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3E19" w14:textId="77777777" w:rsidR="000B5E5E" w:rsidRDefault="000B5E5E" w:rsidP="000B5E5E">
      <w:pPr>
        <w:pStyle w:val="Heading1"/>
        <w:jc w:val="center"/>
        <w:rPr>
          <w:rStyle w:val="Strong"/>
          <w:rFonts w:ascii="Arial" w:hAnsi="Arial" w:cs="Arial"/>
          <w:sz w:val="28"/>
          <w:szCs w:val="28"/>
          <w:u w:val="none"/>
        </w:rPr>
      </w:pPr>
      <w:r>
        <w:rPr>
          <w:rStyle w:val="Strong"/>
          <w:rFonts w:ascii="Arial" w:hAnsi="Arial" w:cs="Arial"/>
          <w:sz w:val="28"/>
          <w:szCs w:val="28"/>
          <w:u w:val="none"/>
        </w:rPr>
        <w:t>Cumbria County Council</w:t>
      </w:r>
    </w:p>
    <w:p w14:paraId="61131F80" w14:textId="77777777" w:rsidR="000B5E5E" w:rsidRDefault="000B5E5E" w:rsidP="000B5E5E">
      <w:pPr>
        <w:pStyle w:val="Heading1"/>
        <w:jc w:val="center"/>
        <w:rPr>
          <w:rStyle w:val="Strong"/>
          <w:rFonts w:ascii="Arial" w:hAnsi="Arial" w:cs="Arial"/>
          <w:sz w:val="28"/>
          <w:szCs w:val="28"/>
          <w:u w:val="none"/>
        </w:rPr>
      </w:pPr>
      <w:r>
        <w:rPr>
          <w:rStyle w:val="Strong"/>
          <w:rFonts w:ascii="Arial" w:hAnsi="Arial" w:cs="Arial"/>
          <w:sz w:val="28"/>
          <w:szCs w:val="28"/>
          <w:u w:val="none"/>
        </w:rPr>
        <w:t>Road Traffic Regulation Act 1984 – Section 23</w:t>
      </w:r>
    </w:p>
    <w:p w14:paraId="526FA4FC" w14:textId="77777777" w:rsidR="003875DF" w:rsidRPr="000B5E5E" w:rsidRDefault="003875DF">
      <w:pPr>
        <w:rPr>
          <w:rFonts w:ascii="Arial" w:hAnsi="Arial" w:cs="Arial"/>
          <w:sz w:val="24"/>
          <w:szCs w:val="24"/>
          <w:lang w:val="en-GB"/>
        </w:rPr>
      </w:pPr>
    </w:p>
    <w:p w14:paraId="20192D58" w14:textId="77777777" w:rsidR="003875DF" w:rsidRPr="000B5E5E" w:rsidRDefault="003875DF">
      <w:pPr>
        <w:rPr>
          <w:rFonts w:ascii="Arial" w:hAnsi="Arial" w:cs="Arial"/>
          <w:sz w:val="24"/>
          <w:szCs w:val="24"/>
          <w:lang w:val="en-GB"/>
        </w:rPr>
      </w:pPr>
    </w:p>
    <w:p w14:paraId="00ED3BA0" w14:textId="77777777" w:rsidR="00A12264" w:rsidRPr="000B5E5E" w:rsidRDefault="003875DF">
      <w:pPr>
        <w:rPr>
          <w:rFonts w:ascii="Arial" w:hAnsi="Arial" w:cs="Arial"/>
          <w:sz w:val="24"/>
          <w:szCs w:val="24"/>
          <w:lang w:val="en-GB"/>
        </w:rPr>
      </w:pPr>
      <w:r w:rsidRPr="000B5E5E">
        <w:rPr>
          <w:rFonts w:ascii="Arial" w:hAnsi="Arial" w:cs="Arial"/>
          <w:sz w:val="24"/>
          <w:szCs w:val="24"/>
          <w:lang w:val="en-GB"/>
        </w:rPr>
        <w:t>Notice is hereby given that Cumbria County Council proposes to</w:t>
      </w:r>
      <w:r w:rsidR="00680273" w:rsidRPr="000B5E5E">
        <w:rPr>
          <w:rFonts w:ascii="Arial" w:hAnsi="Arial" w:cs="Arial"/>
          <w:sz w:val="24"/>
          <w:szCs w:val="24"/>
          <w:lang w:val="en-GB"/>
        </w:rPr>
        <w:t xml:space="preserve"> install a </w:t>
      </w:r>
      <w:r w:rsidR="00EA7B80" w:rsidRPr="000B5E5E">
        <w:rPr>
          <w:rFonts w:ascii="Arial" w:hAnsi="Arial" w:cs="Arial"/>
          <w:sz w:val="24"/>
          <w:szCs w:val="24"/>
          <w:lang w:val="en-GB"/>
        </w:rPr>
        <w:t>p</w:t>
      </w:r>
      <w:r w:rsidR="00801F17" w:rsidRPr="000B5E5E">
        <w:rPr>
          <w:rFonts w:ascii="Arial" w:hAnsi="Arial" w:cs="Arial"/>
          <w:sz w:val="24"/>
          <w:szCs w:val="24"/>
          <w:lang w:val="en-GB"/>
        </w:rPr>
        <w:t>elican</w:t>
      </w:r>
      <w:r w:rsidR="00680273" w:rsidRPr="000B5E5E">
        <w:rPr>
          <w:rFonts w:ascii="Arial" w:hAnsi="Arial" w:cs="Arial"/>
          <w:sz w:val="24"/>
          <w:szCs w:val="24"/>
          <w:lang w:val="en-GB"/>
        </w:rPr>
        <w:t xml:space="preserve"> crossing on the </w:t>
      </w:r>
      <w:r w:rsidR="00801F17" w:rsidRPr="000B5E5E">
        <w:rPr>
          <w:rFonts w:ascii="Arial" w:hAnsi="Arial" w:cs="Arial"/>
          <w:sz w:val="24"/>
          <w:szCs w:val="24"/>
          <w:lang w:val="en-GB"/>
        </w:rPr>
        <w:t>A597</w:t>
      </w:r>
      <w:r w:rsidR="00C010C9" w:rsidRPr="000B5E5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01F17" w:rsidRPr="000B5E5E">
        <w:rPr>
          <w:rFonts w:ascii="Arial" w:hAnsi="Arial" w:cs="Arial"/>
          <w:sz w:val="24"/>
          <w:szCs w:val="24"/>
          <w:lang w:val="en-GB"/>
        </w:rPr>
        <w:t>Lillyhall</w:t>
      </w:r>
      <w:proofErr w:type="spellEnd"/>
      <w:r w:rsidR="00C010C9" w:rsidRPr="000B5E5E">
        <w:rPr>
          <w:rFonts w:ascii="Arial" w:hAnsi="Arial" w:cs="Arial"/>
          <w:sz w:val="24"/>
          <w:szCs w:val="24"/>
          <w:lang w:val="en-GB"/>
        </w:rPr>
        <w:t xml:space="preserve">, </w:t>
      </w:r>
      <w:r w:rsidR="002F1DD1" w:rsidRPr="000B5E5E">
        <w:rPr>
          <w:rFonts w:ascii="Arial" w:hAnsi="Arial" w:cs="Arial"/>
          <w:sz w:val="24"/>
          <w:szCs w:val="24"/>
          <w:lang w:val="en-GB"/>
        </w:rPr>
        <w:t xml:space="preserve">at a point approximately </w:t>
      </w:r>
      <w:r w:rsidR="00801F17" w:rsidRPr="000B5E5E">
        <w:rPr>
          <w:rFonts w:ascii="Arial" w:hAnsi="Arial" w:cs="Arial"/>
          <w:sz w:val="24"/>
          <w:szCs w:val="24"/>
          <w:lang w:val="en-GB"/>
        </w:rPr>
        <w:t>1</w:t>
      </w:r>
      <w:r w:rsidR="0098632D" w:rsidRPr="000B5E5E">
        <w:rPr>
          <w:rFonts w:ascii="Arial" w:hAnsi="Arial" w:cs="Arial"/>
          <w:sz w:val="24"/>
          <w:szCs w:val="24"/>
          <w:lang w:val="en-GB"/>
        </w:rPr>
        <w:t>6</w:t>
      </w:r>
      <w:r w:rsidR="00801F17" w:rsidRPr="000B5E5E">
        <w:rPr>
          <w:rFonts w:ascii="Arial" w:hAnsi="Arial" w:cs="Arial"/>
          <w:sz w:val="24"/>
          <w:szCs w:val="24"/>
          <w:lang w:val="en-GB"/>
        </w:rPr>
        <w:t>5</w:t>
      </w:r>
      <w:r w:rsidR="00680273" w:rsidRPr="000B5E5E">
        <w:rPr>
          <w:rFonts w:ascii="Arial" w:hAnsi="Arial" w:cs="Arial"/>
          <w:sz w:val="24"/>
          <w:szCs w:val="24"/>
          <w:lang w:val="en-GB"/>
        </w:rPr>
        <w:t xml:space="preserve">m </w:t>
      </w:r>
      <w:r w:rsidR="00C010C9" w:rsidRPr="000B5E5E">
        <w:rPr>
          <w:rFonts w:ascii="Arial" w:hAnsi="Arial" w:cs="Arial"/>
          <w:sz w:val="24"/>
          <w:szCs w:val="24"/>
          <w:lang w:val="en-GB"/>
        </w:rPr>
        <w:t>north-</w:t>
      </w:r>
      <w:r w:rsidR="00801F17" w:rsidRPr="000B5E5E">
        <w:rPr>
          <w:rFonts w:ascii="Arial" w:hAnsi="Arial" w:cs="Arial"/>
          <w:sz w:val="24"/>
          <w:szCs w:val="24"/>
          <w:lang w:val="en-GB"/>
        </w:rPr>
        <w:t>we</w:t>
      </w:r>
      <w:r w:rsidR="00C010C9" w:rsidRPr="000B5E5E">
        <w:rPr>
          <w:rFonts w:ascii="Arial" w:hAnsi="Arial" w:cs="Arial"/>
          <w:sz w:val="24"/>
          <w:szCs w:val="24"/>
          <w:lang w:val="en-GB"/>
        </w:rPr>
        <w:t>st</w:t>
      </w:r>
      <w:r w:rsidR="00680273" w:rsidRPr="000B5E5E">
        <w:rPr>
          <w:rFonts w:ascii="Arial" w:hAnsi="Arial" w:cs="Arial"/>
          <w:sz w:val="24"/>
          <w:szCs w:val="24"/>
          <w:lang w:val="en-GB"/>
        </w:rPr>
        <w:t xml:space="preserve"> of its junction with the </w:t>
      </w:r>
      <w:r w:rsidR="00801F17" w:rsidRPr="000B5E5E">
        <w:rPr>
          <w:rFonts w:ascii="Arial" w:hAnsi="Arial" w:cs="Arial"/>
          <w:sz w:val="24"/>
          <w:szCs w:val="24"/>
          <w:lang w:val="en-GB"/>
        </w:rPr>
        <w:t>A595</w:t>
      </w:r>
      <w:r w:rsidR="00E54452" w:rsidRPr="000B5E5E">
        <w:rPr>
          <w:rFonts w:ascii="Arial" w:hAnsi="Arial" w:cs="Arial"/>
          <w:sz w:val="24"/>
          <w:szCs w:val="24"/>
          <w:lang w:val="en-GB"/>
        </w:rPr>
        <w:t>/A597/B5306</w:t>
      </w:r>
      <w:r w:rsidR="00801F17" w:rsidRPr="000B5E5E">
        <w:rPr>
          <w:rFonts w:ascii="Arial" w:hAnsi="Arial" w:cs="Arial"/>
          <w:sz w:val="24"/>
          <w:szCs w:val="24"/>
          <w:lang w:val="en-GB"/>
        </w:rPr>
        <w:t xml:space="preserve"> roundabout</w:t>
      </w:r>
      <w:r w:rsidR="00E54452" w:rsidRPr="000B5E5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E54452" w:rsidRPr="000B5E5E">
        <w:rPr>
          <w:rFonts w:ascii="Arial" w:hAnsi="Arial" w:cs="Arial"/>
          <w:sz w:val="24"/>
          <w:szCs w:val="24"/>
          <w:lang w:val="en-GB"/>
        </w:rPr>
        <w:t>Lillyhall</w:t>
      </w:r>
      <w:proofErr w:type="spellEnd"/>
      <w:r w:rsidR="00E54452" w:rsidRPr="000B5E5E">
        <w:rPr>
          <w:rFonts w:ascii="Arial" w:hAnsi="Arial" w:cs="Arial"/>
          <w:sz w:val="24"/>
          <w:szCs w:val="24"/>
          <w:lang w:val="en-GB"/>
        </w:rPr>
        <w:t>, Workington</w:t>
      </w:r>
      <w:r w:rsidR="00680273" w:rsidRPr="000B5E5E">
        <w:rPr>
          <w:rFonts w:ascii="Arial" w:hAnsi="Arial" w:cs="Arial"/>
          <w:sz w:val="24"/>
          <w:szCs w:val="24"/>
          <w:lang w:val="en-GB"/>
        </w:rPr>
        <w:t>.</w:t>
      </w:r>
    </w:p>
    <w:p w14:paraId="28151483" w14:textId="77777777" w:rsidR="00A12264" w:rsidRPr="000B5E5E" w:rsidRDefault="00A12264">
      <w:pPr>
        <w:rPr>
          <w:rFonts w:ascii="Arial" w:hAnsi="Arial" w:cs="Arial"/>
          <w:sz w:val="24"/>
          <w:szCs w:val="24"/>
          <w:lang w:val="en-GB"/>
        </w:rPr>
      </w:pPr>
    </w:p>
    <w:p w14:paraId="4BC09F96" w14:textId="388C102D" w:rsidR="00722130" w:rsidRPr="000B5E5E" w:rsidRDefault="003875DF" w:rsidP="00722130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0B5E5E">
        <w:rPr>
          <w:rFonts w:ascii="Arial" w:hAnsi="Arial" w:cs="Arial"/>
          <w:sz w:val="24"/>
          <w:szCs w:val="24"/>
          <w:lang w:val="en-GB"/>
        </w:rPr>
        <w:t xml:space="preserve">A </w:t>
      </w:r>
      <w:r w:rsidR="00680273" w:rsidRPr="000B5E5E">
        <w:rPr>
          <w:rFonts w:ascii="Arial" w:hAnsi="Arial" w:cs="Arial"/>
          <w:sz w:val="24"/>
          <w:szCs w:val="24"/>
          <w:lang w:val="en-GB"/>
        </w:rPr>
        <w:t>plan</w:t>
      </w:r>
      <w:r w:rsidRPr="000B5E5E">
        <w:rPr>
          <w:rFonts w:ascii="Arial" w:hAnsi="Arial" w:cs="Arial"/>
          <w:sz w:val="24"/>
          <w:szCs w:val="24"/>
          <w:lang w:val="en-GB"/>
        </w:rPr>
        <w:t xml:space="preserve"> showing the location of the</w:t>
      </w:r>
      <w:r w:rsidR="00A12264" w:rsidRPr="000B5E5E">
        <w:rPr>
          <w:rFonts w:ascii="Arial" w:hAnsi="Arial" w:cs="Arial"/>
          <w:sz w:val="24"/>
          <w:szCs w:val="24"/>
          <w:lang w:val="en-GB"/>
        </w:rPr>
        <w:t xml:space="preserve"> </w:t>
      </w:r>
      <w:r w:rsidR="00680273" w:rsidRPr="000B5E5E">
        <w:rPr>
          <w:rFonts w:ascii="Arial" w:hAnsi="Arial" w:cs="Arial"/>
          <w:sz w:val="24"/>
          <w:szCs w:val="24"/>
          <w:lang w:val="en-GB"/>
        </w:rPr>
        <w:t xml:space="preserve">proposed </w:t>
      </w:r>
      <w:r w:rsidR="00EA7B80" w:rsidRPr="000B5E5E">
        <w:rPr>
          <w:rFonts w:ascii="Arial" w:hAnsi="Arial" w:cs="Arial"/>
          <w:sz w:val="24"/>
          <w:szCs w:val="24"/>
          <w:lang w:val="en-GB"/>
        </w:rPr>
        <w:t>puffin</w:t>
      </w:r>
      <w:r w:rsidR="00680273" w:rsidRPr="000B5E5E">
        <w:rPr>
          <w:rFonts w:ascii="Arial" w:hAnsi="Arial" w:cs="Arial"/>
          <w:sz w:val="24"/>
          <w:szCs w:val="24"/>
          <w:lang w:val="en-GB"/>
        </w:rPr>
        <w:t xml:space="preserve"> crossing</w:t>
      </w:r>
      <w:r w:rsidRPr="000B5E5E">
        <w:rPr>
          <w:rFonts w:ascii="Arial" w:hAnsi="Arial" w:cs="Arial"/>
          <w:sz w:val="24"/>
          <w:szCs w:val="24"/>
          <w:lang w:val="en-GB"/>
        </w:rPr>
        <w:t xml:space="preserve"> </w:t>
      </w:r>
      <w:r w:rsidR="00722130" w:rsidRPr="000B5E5E">
        <w:rPr>
          <w:rFonts w:ascii="Arial" w:hAnsi="Arial" w:cs="Arial"/>
          <w:sz w:val="24"/>
          <w:szCs w:val="24"/>
        </w:rPr>
        <w:t>may be viewed on the</w:t>
      </w:r>
      <w:r w:rsidR="000B5E5E" w:rsidRPr="000B5E5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B5E5E" w:rsidRPr="000B5E5E">
          <w:rPr>
            <w:rStyle w:val="Hyperlink"/>
            <w:rFonts w:ascii="Arial" w:hAnsi="Arial" w:cs="Arial"/>
            <w:sz w:val="24"/>
            <w:szCs w:val="24"/>
          </w:rPr>
          <w:t>Councils website</w:t>
        </w:r>
      </w:hyperlink>
      <w:r w:rsidR="000B5E5E" w:rsidRPr="000B5E5E">
        <w:rPr>
          <w:rFonts w:ascii="Arial" w:hAnsi="Arial" w:cs="Arial"/>
          <w:sz w:val="24"/>
          <w:szCs w:val="24"/>
        </w:rPr>
        <w:t xml:space="preserve"> </w:t>
      </w:r>
      <w:r w:rsidR="00722130" w:rsidRPr="000B5E5E">
        <w:rPr>
          <w:rFonts w:ascii="Arial" w:hAnsi="Arial" w:cs="Arial"/>
          <w:sz w:val="24"/>
          <w:szCs w:val="24"/>
        </w:rPr>
        <w:t xml:space="preserve">and may otherwise be obtained by emailing </w:t>
      </w:r>
      <w:hyperlink r:id="rId7" w:history="1">
        <w:r w:rsidR="00722130" w:rsidRPr="000B5E5E">
          <w:rPr>
            <w:rStyle w:val="Hyperlink"/>
            <w:rFonts w:ascii="Arial" w:hAnsi="Arial" w:cs="Arial"/>
            <w:sz w:val="24"/>
            <w:szCs w:val="24"/>
          </w:rPr>
          <w:t>kim.baxter@cumbria.gov.uk</w:t>
        </w:r>
      </w:hyperlink>
      <w:r w:rsidR="00722130" w:rsidRPr="000B5E5E">
        <w:rPr>
          <w:rFonts w:ascii="Arial" w:hAnsi="Arial" w:cs="Arial"/>
          <w:sz w:val="24"/>
          <w:szCs w:val="24"/>
        </w:rPr>
        <w:t xml:space="preserve">.  </w:t>
      </w:r>
    </w:p>
    <w:p w14:paraId="37B71319" w14:textId="77777777" w:rsidR="00680273" w:rsidRPr="000B5E5E" w:rsidRDefault="00680273">
      <w:pPr>
        <w:rPr>
          <w:rFonts w:ascii="Arial" w:hAnsi="Arial" w:cs="Arial"/>
          <w:sz w:val="24"/>
          <w:szCs w:val="24"/>
          <w:lang w:val="en-GB"/>
        </w:rPr>
      </w:pPr>
    </w:p>
    <w:p w14:paraId="6AD599BF" w14:textId="77777777" w:rsidR="003875DF" w:rsidRPr="000B5E5E" w:rsidRDefault="003875DF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F782DFF" w14:textId="77777777" w:rsidR="00322E75" w:rsidRPr="000B5E5E" w:rsidRDefault="00322E75" w:rsidP="00322E75">
      <w:pPr>
        <w:spacing w:line="240" w:lineRule="atLeast"/>
        <w:rPr>
          <w:rFonts w:ascii="Arial" w:hAnsi="Arial" w:cs="Arial"/>
          <w:sz w:val="24"/>
          <w:szCs w:val="24"/>
        </w:rPr>
      </w:pPr>
      <w:r w:rsidRPr="000B5E5E">
        <w:rPr>
          <w:rFonts w:ascii="Arial" w:hAnsi="Arial" w:cs="Arial"/>
          <w:sz w:val="24"/>
          <w:szCs w:val="24"/>
        </w:rPr>
        <w:t xml:space="preserve">Chief Legal Officer, Cumbria House, 117 </w:t>
      </w:r>
      <w:proofErr w:type="spellStart"/>
      <w:r w:rsidRPr="000B5E5E">
        <w:rPr>
          <w:rFonts w:ascii="Arial" w:hAnsi="Arial" w:cs="Arial"/>
          <w:sz w:val="24"/>
          <w:szCs w:val="24"/>
        </w:rPr>
        <w:t>Botchergate</w:t>
      </w:r>
      <w:proofErr w:type="spellEnd"/>
      <w:r w:rsidRPr="000B5E5E">
        <w:rPr>
          <w:rFonts w:ascii="Arial" w:hAnsi="Arial" w:cs="Arial"/>
          <w:sz w:val="24"/>
          <w:szCs w:val="24"/>
        </w:rPr>
        <w:t xml:space="preserve">, Carlisle, CA1 1RD. </w:t>
      </w:r>
    </w:p>
    <w:p w14:paraId="608961FB" w14:textId="77777777" w:rsidR="00A12264" w:rsidRPr="000B5E5E" w:rsidRDefault="00A12264">
      <w:pPr>
        <w:rPr>
          <w:rFonts w:ascii="Arial" w:hAnsi="Arial" w:cs="Arial"/>
          <w:sz w:val="24"/>
          <w:szCs w:val="24"/>
          <w:lang w:val="en-GB"/>
        </w:rPr>
      </w:pPr>
    </w:p>
    <w:p w14:paraId="1180CBEE" w14:textId="77777777" w:rsidR="00A12264" w:rsidRPr="000B5E5E" w:rsidRDefault="00A12264">
      <w:pPr>
        <w:rPr>
          <w:rFonts w:ascii="Arial" w:hAnsi="Arial" w:cs="Arial"/>
          <w:sz w:val="24"/>
          <w:szCs w:val="24"/>
          <w:lang w:val="en-GB"/>
        </w:rPr>
      </w:pPr>
    </w:p>
    <w:p w14:paraId="151C1299" w14:textId="77777777" w:rsidR="00680273" w:rsidRPr="000B5E5E" w:rsidRDefault="00680273">
      <w:pPr>
        <w:rPr>
          <w:rFonts w:ascii="Arial" w:hAnsi="Arial" w:cs="Arial"/>
          <w:sz w:val="24"/>
          <w:szCs w:val="24"/>
          <w:lang w:val="en-GB"/>
        </w:rPr>
      </w:pPr>
      <w:r w:rsidRPr="000B5E5E">
        <w:rPr>
          <w:rFonts w:ascii="Arial" w:hAnsi="Arial" w:cs="Arial"/>
          <w:sz w:val="24"/>
          <w:szCs w:val="24"/>
          <w:lang w:val="en-GB"/>
        </w:rPr>
        <w:t xml:space="preserve">Dated: </w:t>
      </w:r>
      <w:r w:rsidR="0067383C" w:rsidRPr="000B5E5E">
        <w:rPr>
          <w:rFonts w:ascii="Arial" w:hAnsi="Arial" w:cs="Arial"/>
          <w:sz w:val="24"/>
          <w:szCs w:val="24"/>
          <w:lang w:val="en-GB"/>
        </w:rPr>
        <w:t>4 February 2021</w:t>
      </w:r>
    </w:p>
    <w:p w14:paraId="710246B4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7F5F6065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09021062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2F3B45A9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0FEC37DE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74280075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3DA68D47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3986B18A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7F55BF50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17996B82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73BE0F0C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5D5441BC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046AA53D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0A51C3C5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7DD00F4A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31E788F6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1A7E219B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73DC01C9" w14:textId="77777777" w:rsidR="001008CB" w:rsidRDefault="001008CB">
      <w:pPr>
        <w:rPr>
          <w:rFonts w:ascii="Times New Roman" w:hAnsi="Times New Roman"/>
          <w:sz w:val="24"/>
          <w:szCs w:val="24"/>
          <w:lang w:val="en-GB"/>
        </w:rPr>
      </w:pPr>
    </w:p>
    <w:p w14:paraId="5A3D6AFD" w14:textId="77777777" w:rsidR="00680273" w:rsidRDefault="00680273">
      <w:pPr>
        <w:rPr>
          <w:rFonts w:ascii="Times New Roman" w:hAnsi="Times New Roman"/>
          <w:sz w:val="24"/>
          <w:szCs w:val="24"/>
          <w:lang w:val="en-GB"/>
        </w:rPr>
      </w:pPr>
    </w:p>
    <w:p w14:paraId="013E4634" w14:textId="77777777" w:rsidR="00680273" w:rsidRDefault="00680273">
      <w:pPr>
        <w:rPr>
          <w:rFonts w:ascii="Times New Roman" w:hAnsi="Times New Roman"/>
          <w:sz w:val="24"/>
          <w:szCs w:val="24"/>
          <w:lang w:val="en-GB"/>
        </w:rPr>
      </w:pPr>
    </w:p>
    <w:p w14:paraId="4D17E7A5" w14:textId="77777777" w:rsidR="00680273" w:rsidRDefault="00680273">
      <w:pPr>
        <w:rPr>
          <w:rFonts w:ascii="Times New Roman" w:hAnsi="Times New Roman"/>
          <w:sz w:val="24"/>
          <w:szCs w:val="24"/>
          <w:lang w:val="en-GB"/>
        </w:rPr>
      </w:pPr>
    </w:p>
    <w:p w14:paraId="291E8BF8" w14:textId="77777777" w:rsidR="00680273" w:rsidRDefault="00680273">
      <w:pPr>
        <w:rPr>
          <w:rFonts w:ascii="Times New Roman" w:hAnsi="Times New Roman"/>
          <w:sz w:val="24"/>
          <w:szCs w:val="24"/>
          <w:lang w:val="en-GB"/>
        </w:rPr>
      </w:pPr>
    </w:p>
    <w:p w14:paraId="13EC8509" w14:textId="77777777" w:rsidR="00680273" w:rsidRDefault="00680273">
      <w:pPr>
        <w:rPr>
          <w:rFonts w:ascii="Times New Roman" w:hAnsi="Times New Roman"/>
          <w:sz w:val="24"/>
          <w:szCs w:val="24"/>
          <w:lang w:val="en-GB"/>
        </w:rPr>
      </w:pPr>
    </w:p>
    <w:sectPr w:rsidR="00680273" w:rsidSect="00A12264">
      <w:type w:val="continuous"/>
      <w:pgSz w:w="11908" w:h="16833"/>
      <w:pgMar w:top="851" w:right="1134" w:bottom="1134" w:left="1134" w:header="567" w:footer="567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91E63"/>
    <w:multiLevelType w:val="hybridMultilevel"/>
    <w:tmpl w:val="C73E2AE4"/>
    <w:lvl w:ilvl="0" w:tplc="71C035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208D4"/>
    <w:multiLevelType w:val="hybridMultilevel"/>
    <w:tmpl w:val="F8441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5"/>
  <w:drawingGridVerticalSpacing w:val="102"/>
  <w:displayHorizontalDrawingGridEvery w:val="2"/>
  <w:displayVerticalDrawingGridEvery w:val="0"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64"/>
    <w:rsid w:val="000B5E5E"/>
    <w:rsid w:val="001008CB"/>
    <w:rsid w:val="001178CE"/>
    <w:rsid w:val="002553F1"/>
    <w:rsid w:val="002F1DD1"/>
    <w:rsid w:val="00322E75"/>
    <w:rsid w:val="003875DF"/>
    <w:rsid w:val="003D26D9"/>
    <w:rsid w:val="004F7C0E"/>
    <w:rsid w:val="00642530"/>
    <w:rsid w:val="006612B2"/>
    <w:rsid w:val="0067383C"/>
    <w:rsid w:val="00680273"/>
    <w:rsid w:val="00682173"/>
    <w:rsid w:val="006B2505"/>
    <w:rsid w:val="00703F7A"/>
    <w:rsid w:val="00722130"/>
    <w:rsid w:val="00801F17"/>
    <w:rsid w:val="0098632D"/>
    <w:rsid w:val="00A12264"/>
    <w:rsid w:val="00AF79E3"/>
    <w:rsid w:val="00C010C9"/>
    <w:rsid w:val="00D1042C"/>
    <w:rsid w:val="00DC001B"/>
    <w:rsid w:val="00E203E8"/>
    <w:rsid w:val="00E54452"/>
    <w:rsid w:val="00E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366278"/>
  <w15:chartTrackingRefBased/>
  <w15:docId w15:val="{49D175E9-FF34-46B0-B514-D98440A1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5E5E"/>
    <w:pPr>
      <w:keepNext/>
      <w:outlineLvl w:val="0"/>
    </w:pPr>
    <w:rPr>
      <w:rFonts w:ascii="Times New Roman" w:hAnsi="Times New Roman"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2213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22130"/>
    <w:rPr>
      <w:color w:val="605E5C"/>
      <w:shd w:val="clear" w:color="auto" w:fill="E1DFDD"/>
    </w:rPr>
  </w:style>
  <w:style w:type="character" w:styleId="FollowedHyperlink">
    <w:name w:val="FollowedHyperlink"/>
    <w:rsid w:val="00722130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0B5E5E"/>
    <w:rPr>
      <w:rFonts w:ascii="Times New Roman" w:hAnsi="Times New Roman"/>
      <w:sz w:val="24"/>
      <w:u w:val="single"/>
      <w:lang w:eastAsia="en-US"/>
    </w:rPr>
  </w:style>
  <w:style w:type="character" w:styleId="Strong">
    <w:name w:val="Strong"/>
    <w:uiPriority w:val="22"/>
    <w:qFormat/>
    <w:rsid w:val="000B5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.baxter@cumbri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mbria.gov.uk/roads-transport/highways-pavements/highways/notic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732A-E657-4A95-84AD-1031C53A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</vt:lpstr>
    </vt:vector>
  </TitlesOfParts>
  <Company>Unknown Organization</Company>
  <LinksUpToDate>false</LinksUpToDate>
  <CharactersWithSpaces>742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mailto:kim.baxter@cumbria.gov.uk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https://www.cumbria.gov.uk/roads-transport/highways-pavements/highways/notices.asp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A597_Pelecan_Crossing_Notice</dc:title>
  <dc:subject/>
  <dc:creator>Legal Services Unit</dc:creator>
  <cp:keywords/>
  <cp:lastModifiedBy>McClellan, Laura</cp:lastModifiedBy>
  <cp:revision>2</cp:revision>
  <cp:lastPrinted>2013-08-06T13:03:00Z</cp:lastPrinted>
  <dcterms:created xsi:type="dcterms:W3CDTF">2021-01-22T13:21:00Z</dcterms:created>
  <dcterms:modified xsi:type="dcterms:W3CDTF">2021-01-22T13:21:00Z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