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138AB72E" w:rsidR="00001733" w:rsidRPr="001A1D96" w:rsidRDefault="00463399" w:rsidP="00D176B7">
                            <w:pPr>
                              <w:jc w:val="center"/>
                              <w:rPr>
                                <w:rFonts w:ascii="Arial Black" w:hAnsi="Arial Black"/>
                                <w:b/>
                                <w:color w:val="FFFFFF"/>
                                <w:sz w:val="32"/>
                                <w:szCs w:val="32"/>
                              </w:rPr>
                            </w:pPr>
                            <w:r>
                              <w:rPr>
                                <w:rFonts w:ascii="Arial Black" w:hAnsi="Arial Black"/>
                                <w:b/>
                                <w:color w:val="FFFFFF"/>
                                <w:sz w:val="32"/>
                                <w:szCs w:val="32"/>
                              </w:rPr>
                              <w:t>6870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138AB72E" w:rsidR="00001733" w:rsidRPr="001A1D96" w:rsidRDefault="00463399" w:rsidP="00D176B7">
                      <w:pPr>
                        <w:jc w:val="center"/>
                        <w:rPr>
                          <w:rFonts w:ascii="Arial Black" w:hAnsi="Arial Black"/>
                          <w:b/>
                          <w:color w:val="FFFFFF"/>
                          <w:sz w:val="32"/>
                          <w:szCs w:val="32"/>
                        </w:rPr>
                      </w:pPr>
                      <w:r>
                        <w:rPr>
                          <w:rFonts w:ascii="Arial Black" w:hAnsi="Arial Black"/>
                          <w:b/>
                          <w:color w:val="FFFFFF"/>
                          <w:sz w:val="32"/>
                          <w:szCs w:val="32"/>
                        </w:rPr>
                        <w:t>6870</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752372C6">
                <wp:simplePos x="0" y="0"/>
                <wp:positionH relativeFrom="column">
                  <wp:posOffset>4601210</wp:posOffset>
                </wp:positionH>
                <wp:positionV relativeFrom="paragraph">
                  <wp:posOffset>167005</wp:posOffset>
                </wp:positionV>
                <wp:extent cx="1943100" cy="9842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6A2C0141" w:rsidR="00EF1F17" w:rsidRPr="00001733" w:rsidRDefault="00463399"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62.3pt;margin-top:13.15pt;width:153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" filled="f" stroked="f">
                <v:textbox>
                  <w:txbxContent>
                    <w:p w14:paraId="250ACE59" w14:textId="6A2C0141" w:rsidR="00EF1F17" w:rsidRPr="00001733" w:rsidRDefault="00463399"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250ACDED" w14:textId="77777777" w:rsidTr="00887C5A">
        <w:trPr>
          <w:cantSplit/>
        </w:trPr>
        <w:tc>
          <w:tcPr>
            <w:tcW w:w="3403" w:type="dxa"/>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0FD658E9" w:rsidR="003A6F8E" w:rsidRPr="001D5465" w:rsidRDefault="00463399" w:rsidP="00276E8D">
            <w:pPr>
              <w:rPr>
                <w:rFonts w:ascii="Arial" w:hAnsi="Arial" w:cs="Arial"/>
                <w:b/>
              </w:rPr>
            </w:pPr>
            <w:r>
              <w:rPr>
                <w:rFonts w:ascii="Arial" w:hAnsi="Arial" w:cs="Arial"/>
                <w:b/>
              </w:rPr>
              <w:t>November 2018</w:t>
            </w:r>
          </w:p>
        </w:tc>
      </w:tr>
      <w:tr w:rsidR="003A6F8E" w:rsidRPr="001D5465" w14:paraId="250ACDF0" w14:textId="77777777" w:rsidTr="00887C5A">
        <w:trPr>
          <w:cantSplit/>
        </w:trPr>
        <w:tc>
          <w:tcPr>
            <w:tcW w:w="3403" w:type="dxa"/>
            <w:shd w:val="clear" w:color="auto" w:fill="DBE5F1"/>
          </w:tcPr>
          <w:p w14:paraId="250ACDE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250ACDEF" w14:textId="3F68A56D" w:rsidR="003A6F8E" w:rsidRPr="001D5465" w:rsidRDefault="00463399" w:rsidP="00276E8D">
            <w:pPr>
              <w:pStyle w:val="Heading4"/>
              <w:rPr>
                <w:color w:val="auto"/>
                <w:sz w:val="24"/>
              </w:rPr>
            </w:pPr>
            <w:r>
              <w:rPr>
                <w:color w:val="auto"/>
                <w:sz w:val="24"/>
              </w:rPr>
              <w:t>Organisational Development and Workforce Training Facilitator</w:t>
            </w:r>
          </w:p>
        </w:tc>
      </w:tr>
      <w:tr w:rsidR="003A6F8E" w:rsidRPr="001D5465" w14:paraId="250ACDF3" w14:textId="77777777" w:rsidTr="00887C5A">
        <w:trPr>
          <w:cantSplit/>
        </w:trPr>
        <w:tc>
          <w:tcPr>
            <w:tcW w:w="3403" w:type="dxa"/>
            <w:shd w:val="clear" w:color="auto" w:fill="DBE5F1"/>
          </w:tcPr>
          <w:p w14:paraId="250ACDF1"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250ACDF2" w14:textId="0DEEBBC9" w:rsidR="003A6F8E" w:rsidRPr="001D5465" w:rsidRDefault="00463399" w:rsidP="00276E8D">
            <w:pPr>
              <w:rPr>
                <w:rFonts w:ascii="Arial" w:hAnsi="Arial" w:cs="Arial"/>
                <w:b/>
                <w:bCs/>
              </w:rPr>
            </w:pPr>
            <w:r>
              <w:rPr>
                <w:rFonts w:ascii="Arial" w:hAnsi="Arial" w:cs="Arial"/>
                <w:b/>
                <w:bCs/>
              </w:rPr>
              <w:t>OS9</w:t>
            </w:r>
          </w:p>
        </w:tc>
      </w:tr>
      <w:tr w:rsidR="007F546B" w:rsidRPr="001D5465" w14:paraId="250ACDF6" w14:textId="77777777" w:rsidTr="00887C5A">
        <w:trPr>
          <w:cantSplit/>
        </w:trPr>
        <w:tc>
          <w:tcPr>
            <w:tcW w:w="3403" w:type="dxa"/>
            <w:shd w:val="clear" w:color="auto" w:fill="DBE5F1"/>
          </w:tcPr>
          <w:p w14:paraId="250ACDF4"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7545AC47" w:rsidR="007F546B" w:rsidRDefault="00463399" w:rsidP="00276E8D">
            <w:pPr>
              <w:rPr>
                <w:rFonts w:ascii="Arial" w:hAnsi="Arial" w:cs="Arial"/>
                <w:b/>
                <w:bCs/>
              </w:rPr>
            </w:pPr>
            <w:r>
              <w:rPr>
                <w:rFonts w:ascii="Arial" w:hAnsi="Arial" w:cs="Arial"/>
                <w:b/>
                <w:bCs/>
              </w:rPr>
              <w:t>Grade 9</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0276E8D">
        <w:tc>
          <w:tcPr>
            <w:tcW w:w="10632" w:type="dxa"/>
            <w:gridSpan w:val="3"/>
            <w:shd w:val="clear" w:color="auto" w:fill="auto"/>
          </w:tcPr>
          <w:p w14:paraId="250ACDFE" w14:textId="2C385DBD" w:rsidR="00236201" w:rsidRPr="00CA6259" w:rsidRDefault="00463399" w:rsidP="00276E8D">
            <w:pPr>
              <w:rPr>
                <w:rFonts w:ascii="Arial" w:hAnsi="Arial" w:cs="Arial"/>
              </w:rPr>
            </w:pPr>
            <w:r w:rsidRPr="00CA6259">
              <w:rPr>
                <w:rFonts w:ascii="Arial" w:hAnsi="Arial" w:cs="Arial"/>
                <w:color w:val="000000"/>
              </w:rPr>
              <w:t>The Organisational Development and Workforce Training professional service advises and supports in the implementing of effective change and the enhanced capabilities of the organisation, through its training and development programmes and opportunities provided to ensure the council has a skilled workforce to meet the needs of the people of Cumbria.</w:t>
            </w:r>
          </w:p>
        </w:tc>
      </w:tr>
      <w:tr w:rsidR="003A6F8E" w:rsidRPr="001D5465" w14:paraId="250ACE01" w14:textId="77777777" w:rsidTr="00276E8D">
        <w:tc>
          <w:tcPr>
            <w:tcW w:w="10632" w:type="dxa"/>
            <w:gridSpan w:val="3"/>
            <w:shd w:val="clear" w:color="auto" w:fill="DBE5F1"/>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0276E8D">
        <w:tc>
          <w:tcPr>
            <w:tcW w:w="10632" w:type="dxa"/>
            <w:gridSpan w:val="3"/>
            <w:shd w:val="clear" w:color="auto" w:fill="auto"/>
          </w:tcPr>
          <w:p w14:paraId="03EE6BD3" w14:textId="77777777" w:rsidR="00463399" w:rsidRDefault="00463399" w:rsidP="00463399">
            <w:pPr>
              <w:rPr>
                <w:rFonts w:ascii="Arial" w:hAnsi="Arial" w:cs="Arial"/>
              </w:rPr>
            </w:pPr>
            <w:r w:rsidRPr="00894DCF">
              <w:rPr>
                <w:rFonts w:ascii="Arial" w:hAnsi="Arial" w:cs="Arial"/>
              </w:rPr>
              <w:t>To</w:t>
            </w:r>
            <w:r>
              <w:rPr>
                <w:rFonts w:ascii="Arial" w:hAnsi="Arial" w:cs="Arial"/>
              </w:rPr>
              <w:t xml:space="preserve"> assist with</w:t>
            </w:r>
            <w:r w:rsidRPr="00894DCF">
              <w:rPr>
                <w:rFonts w:ascii="Arial" w:hAnsi="Arial" w:cs="Arial"/>
              </w:rPr>
              <w:t xml:space="preserve"> plan</w:t>
            </w:r>
            <w:r>
              <w:rPr>
                <w:rFonts w:ascii="Arial" w:hAnsi="Arial" w:cs="Arial"/>
              </w:rPr>
              <w:t>ning</w:t>
            </w:r>
            <w:r w:rsidRPr="00894DCF">
              <w:rPr>
                <w:rFonts w:ascii="Arial" w:hAnsi="Arial" w:cs="Arial"/>
              </w:rPr>
              <w:t xml:space="preserve"> and deliver</w:t>
            </w:r>
            <w:r>
              <w:rPr>
                <w:rFonts w:ascii="Arial" w:hAnsi="Arial" w:cs="Arial"/>
              </w:rPr>
              <w:t xml:space="preserve"> of </w:t>
            </w:r>
            <w:r w:rsidRPr="00894DCF">
              <w:rPr>
                <w:rFonts w:ascii="Arial" w:hAnsi="Arial" w:cs="Arial"/>
              </w:rPr>
              <w:t>organisational</w:t>
            </w:r>
            <w:r>
              <w:rPr>
                <w:rFonts w:ascii="Arial" w:hAnsi="Arial" w:cs="Arial"/>
              </w:rPr>
              <w:t xml:space="preserve"> development and training</w:t>
            </w:r>
            <w:r w:rsidRPr="00894DCF">
              <w:rPr>
                <w:rFonts w:ascii="Arial" w:hAnsi="Arial" w:cs="Arial"/>
              </w:rPr>
              <w:t xml:space="preserve"> through the facilitation of </w:t>
            </w:r>
            <w:r>
              <w:rPr>
                <w:rFonts w:ascii="Arial" w:hAnsi="Arial" w:cs="Arial"/>
              </w:rPr>
              <w:t xml:space="preserve">blended </w:t>
            </w:r>
            <w:r w:rsidRPr="00894DCF">
              <w:rPr>
                <w:rFonts w:ascii="Arial" w:hAnsi="Arial" w:cs="Arial"/>
              </w:rPr>
              <w:t>learning solutions</w:t>
            </w:r>
            <w:r>
              <w:rPr>
                <w:rFonts w:ascii="Arial" w:hAnsi="Arial" w:cs="Arial"/>
              </w:rPr>
              <w:t xml:space="preserve"> which include e-learning programmes</w:t>
            </w:r>
            <w:r w:rsidRPr="00894DCF">
              <w:rPr>
                <w:rFonts w:ascii="Arial" w:hAnsi="Arial" w:cs="Arial"/>
              </w:rPr>
              <w:t xml:space="preserve"> </w:t>
            </w:r>
            <w:r>
              <w:rPr>
                <w:rFonts w:ascii="Arial" w:hAnsi="Arial" w:cs="Arial"/>
              </w:rPr>
              <w:t xml:space="preserve">that meet </w:t>
            </w:r>
            <w:r w:rsidRPr="00894DCF">
              <w:rPr>
                <w:rFonts w:ascii="Arial" w:hAnsi="Arial" w:cs="Arial"/>
              </w:rPr>
              <w:t>organisational priorities</w:t>
            </w:r>
            <w:r>
              <w:rPr>
                <w:rFonts w:ascii="Arial" w:hAnsi="Arial" w:cs="Arial"/>
              </w:rPr>
              <w:t xml:space="preserve"> and enhance </w:t>
            </w:r>
            <w:r w:rsidRPr="00894DCF">
              <w:rPr>
                <w:rFonts w:ascii="Arial" w:hAnsi="Arial" w:cs="Arial"/>
              </w:rPr>
              <w:t xml:space="preserve">skills and performance of individuals and </w:t>
            </w:r>
            <w:r>
              <w:rPr>
                <w:rFonts w:ascii="Arial" w:hAnsi="Arial" w:cs="Arial"/>
              </w:rPr>
              <w:t>teams</w:t>
            </w:r>
            <w:r w:rsidRPr="00894DCF">
              <w:rPr>
                <w:rFonts w:ascii="Arial" w:hAnsi="Arial" w:cs="Arial"/>
              </w:rPr>
              <w:t xml:space="preserve"> and  support change within the organisation</w:t>
            </w:r>
            <w:r>
              <w:rPr>
                <w:rFonts w:ascii="Arial" w:hAnsi="Arial" w:cs="Arial"/>
              </w:rPr>
              <w:t>.</w:t>
            </w:r>
          </w:p>
          <w:p w14:paraId="6CAB1FBE" w14:textId="77777777" w:rsidR="00463399" w:rsidRPr="00894DCF" w:rsidRDefault="00463399" w:rsidP="00463399">
            <w:pPr>
              <w:rPr>
                <w:rFonts w:ascii="Arial" w:hAnsi="Arial" w:cs="Arial"/>
              </w:rPr>
            </w:pPr>
            <w:r>
              <w:rPr>
                <w:rFonts w:ascii="Arial" w:hAnsi="Arial" w:cs="Arial"/>
              </w:rPr>
              <w:t xml:space="preserve">To support the facilitation within a specialist area as necessary such as Driver Training, Cumbria Care. </w:t>
            </w:r>
          </w:p>
          <w:p w14:paraId="7BEDAEA9" w14:textId="77777777" w:rsidR="00463399" w:rsidRPr="00894DCF" w:rsidRDefault="00463399" w:rsidP="00463399">
            <w:pPr>
              <w:rPr>
                <w:rFonts w:ascii="Arial" w:hAnsi="Arial" w:cs="Arial"/>
              </w:rPr>
            </w:pPr>
          </w:p>
          <w:p w14:paraId="250ACE05" w14:textId="13541740" w:rsidR="00236201" w:rsidRPr="00001733" w:rsidRDefault="00463399" w:rsidP="00276E8D">
            <w:pPr>
              <w:rPr>
                <w:rFonts w:ascii="Arial" w:hAnsi="Arial" w:cs="Arial"/>
              </w:rPr>
            </w:pPr>
            <w:r w:rsidRPr="00894DCF">
              <w:rPr>
                <w:rFonts w:ascii="Arial" w:hAnsi="Arial" w:cs="Arial"/>
                <w:bCs/>
              </w:rPr>
              <w:t>To make and implement recommendations and advise on policy, business services or process development</w:t>
            </w:r>
            <w:r>
              <w:rPr>
                <w:rFonts w:ascii="Arial" w:hAnsi="Arial" w:cs="Arial"/>
                <w:bCs/>
              </w:rPr>
              <w:t xml:space="preserve"> in line with national and regulatory guidelines.</w:t>
            </w:r>
          </w:p>
        </w:tc>
      </w:tr>
      <w:tr w:rsidR="003A6F8E" w:rsidRPr="001D5465" w14:paraId="250ACE08" w14:textId="77777777" w:rsidTr="00276E8D">
        <w:tc>
          <w:tcPr>
            <w:tcW w:w="10632" w:type="dxa"/>
            <w:gridSpan w:val="3"/>
            <w:shd w:val="clear" w:color="auto" w:fill="DBE5F1"/>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50ACE10" w14:textId="77777777" w:rsidTr="00276E8D">
        <w:tc>
          <w:tcPr>
            <w:tcW w:w="10632" w:type="dxa"/>
            <w:gridSpan w:val="3"/>
            <w:shd w:val="clear" w:color="auto" w:fill="auto"/>
          </w:tcPr>
          <w:p w14:paraId="0DB5CD4E" w14:textId="77777777" w:rsidR="00463399" w:rsidRPr="00463399" w:rsidRDefault="00463399" w:rsidP="00463399">
            <w:pPr>
              <w:pStyle w:val="ListParagraph"/>
              <w:numPr>
                <w:ilvl w:val="0"/>
                <w:numId w:val="31"/>
              </w:numPr>
              <w:jc w:val="both"/>
              <w:rPr>
                <w:rFonts w:ascii="Arial" w:hAnsi="Arial" w:cs="Arial"/>
              </w:rPr>
            </w:pPr>
            <w:r w:rsidRPr="00463399">
              <w:rPr>
                <w:rFonts w:ascii="Arial" w:hAnsi="Arial" w:cs="Arial"/>
              </w:rPr>
              <w:t>To work collaboratively with the service and team managers in order to identify, develop, deliver and evaluate effective solutions for learning</w:t>
            </w:r>
          </w:p>
          <w:p w14:paraId="1291D9BE" w14:textId="77777777" w:rsidR="00463399" w:rsidRPr="00463399" w:rsidRDefault="00463399" w:rsidP="00463399">
            <w:pPr>
              <w:pStyle w:val="ListParagraph"/>
              <w:numPr>
                <w:ilvl w:val="0"/>
                <w:numId w:val="31"/>
              </w:numPr>
              <w:jc w:val="both"/>
              <w:rPr>
                <w:rFonts w:ascii="Arial" w:hAnsi="Arial" w:cs="Arial"/>
              </w:rPr>
            </w:pPr>
            <w:r w:rsidRPr="00463399">
              <w:rPr>
                <w:rFonts w:ascii="Arial" w:hAnsi="Arial" w:cs="Arial"/>
              </w:rPr>
              <w:t>To develop and deliver development sessions for staff from all areas of the Council ensuring achievement of learning objectives.</w:t>
            </w:r>
          </w:p>
          <w:p w14:paraId="005B0E8A" w14:textId="77777777" w:rsidR="00463399" w:rsidRPr="00463399" w:rsidRDefault="00463399" w:rsidP="00463399">
            <w:pPr>
              <w:pStyle w:val="ListParagraph"/>
              <w:numPr>
                <w:ilvl w:val="0"/>
                <w:numId w:val="31"/>
              </w:numPr>
              <w:rPr>
                <w:rFonts w:ascii="Arial" w:hAnsi="Arial" w:cs="Arial"/>
              </w:rPr>
            </w:pPr>
            <w:r w:rsidRPr="00463399">
              <w:rPr>
                <w:rFonts w:ascii="Arial" w:hAnsi="Arial" w:cs="Arial"/>
              </w:rPr>
              <w:t xml:space="preserve">To work with the service and team managers to identify and develop innovative new models of delivery. </w:t>
            </w:r>
            <w:proofErr w:type="gramStart"/>
            <w:r w:rsidRPr="00463399">
              <w:rPr>
                <w:rFonts w:ascii="Arial" w:hAnsi="Arial" w:cs="Arial"/>
              </w:rPr>
              <w:t>In order to</w:t>
            </w:r>
            <w:proofErr w:type="gramEnd"/>
            <w:r w:rsidRPr="00463399">
              <w:rPr>
                <w:rFonts w:ascii="Arial" w:hAnsi="Arial" w:cs="Arial"/>
              </w:rPr>
              <w:t xml:space="preserve"> ensure that the Council’s training and development offer remains current and in support of the workforce ambitions of the council.</w:t>
            </w:r>
          </w:p>
          <w:p w14:paraId="5FC03359" w14:textId="3A9F0F73" w:rsidR="00463399" w:rsidRPr="00463399" w:rsidRDefault="00463399" w:rsidP="00463399">
            <w:pPr>
              <w:pStyle w:val="ListParagraph"/>
              <w:numPr>
                <w:ilvl w:val="0"/>
                <w:numId w:val="31"/>
              </w:numPr>
              <w:rPr>
                <w:rFonts w:ascii="Arial" w:hAnsi="Arial" w:cs="Arial"/>
              </w:rPr>
            </w:pPr>
            <w:r w:rsidRPr="00463399">
              <w:rPr>
                <w:rFonts w:ascii="Arial" w:hAnsi="Arial" w:cs="Arial"/>
              </w:rPr>
              <w:t>To ensure the training and development interventions are of a high quality and appropriate.</w:t>
            </w:r>
            <w:r>
              <w:rPr>
                <w:rFonts w:ascii="Arial" w:hAnsi="Arial" w:cs="Arial"/>
              </w:rPr>
              <w:t xml:space="preserve"> </w:t>
            </w:r>
            <w:r w:rsidRPr="00463399">
              <w:rPr>
                <w:rFonts w:ascii="Arial" w:hAnsi="Arial" w:cs="Arial"/>
              </w:rPr>
              <w:t>This includes:</w:t>
            </w:r>
          </w:p>
          <w:p w14:paraId="6B7ED4C4" w14:textId="77777777" w:rsidR="00463399" w:rsidRPr="00463399" w:rsidRDefault="00463399" w:rsidP="00463399">
            <w:pPr>
              <w:pStyle w:val="ListParagraph"/>
              <w:numPr>
                <w:ilvl w:val="0"/>
                <w:numId w:val="32"/>
              </w:numPr>
              <w:rPr>
                <w:rFonts w:ascii="Arial" w:hAnsi="Arial" w:cs="Arial"/>
              </w:rPr>
            </w:pPr>
            <w:r w:rsidRPr="00463399">
              <w:rPr>
                <w:rFonts w:ascii="Arial" w:hAnsi="Arial" w:cs="Arial"/>
              </w:rPr>
              <w:t>The use of a range of teaching and learning methods including e-learning where appropriate</w:t>
            </w:r>
          </w:p>
          <w:p w14:paraId="7BB55192" w14:textId="77777777" w:rsidR="00463399" w:rsidRPr="00463399" w:rsidRDefault="00463399" w:rsidP="00463399">
            <w:pPr>
              <w:pStyle w:val="ListParagraph"/>
              <w:numPr>
                <w:ilvl w:val="0"/>
                <w:numId w:val="32"/>
              </w:numPr>
              <w:rPr>
                <w:rFonts w:ascii="Arial" w:hAnsi="Arial" w:cs="Arial"/>
              </w:rPr>
            </w:pPr>
            <w:r w:rsidRPr="00463399">
              <w:rPr>
                <w:rFonts w:ascii="Arial" w:hAnsi="Arial" w:cs="Arial"/>
              </w:rPr>
              <w:t>Ensuring an appropriate learning environment</w:t>
            </w:r>
          </w:p>
          <w:p w14:paraId="250ACE0F" w14:textId="15AA6EE4" w:rsidR="00236201" w:rsidRPr="00463399" w:rsidRDefault="00463399" w:rsidP="00276E8D">
            <w:pPr>
              <w:pStyle w:val="ListParagraph"/>
              <w:numPr>
                <w:ilvl w:val="0"/>
                <w:numId w:val="32"/>
              </w:numPr>
              <w:rPr>
                <w:rFonts w:ascii="Arial" w:hAnsi="Arial" w:cs="Arial"/>
              </w:rPr>
            </w:pPr>
            <w:r w:rsidRPr="00463399">
              <w:rPr>
                <w:rFonts w:ascii="Arial" w:hAnsi="Arial" w:cs="Arial"/>
              </w:rPr>
              <w:t xml:space="preserve">Using high quality </w:t>
            </w:r>
            <w:r>
              <w:rPr>
                <w:rFonts w:ascii="Arial" w:hAnsi="Arial" w:cs="Arial"/>
              </w:rPr>
              <w:t>resources and learning material</w:t>
            </w:r>
          </w:p>
        </w:tc>
      </w:tr>
      <w:tr w:rsidR="000C792F" w:rsidRPr="00001733" w14:paraId="250ACE12" w14:textId="77777777" w:rsidTr="00276E8D">
        <w:tc>
          <w:tcPr>
            <w:tcW w:w="10632" w:type="dxa"/>
            <w:gridSpan w:val="3"/>
            <w:shd w:val="clear" w:color="auto" w:fill="auto"/>
          </w:tcPr>
          <w:p w14:paraId="250ACE11" w14:textId="77777777"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14:paraId="250ACE14" w14:textId="77777777" w:rsidTr="00276E8D">
        <w:tc>
          <w:tcPr>
            <w:tcW w:w="10632" w:type="dxa"/>
            <w:gridSpan w:val="3"/>
            <w:shd w:val="clear" w:color="auto" w:fill="DBE5F1"/>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14:paraId="250ACE17" w14:textId="77777777" w:rsidTr="00001733">
        <w:trPr>
          <w:trHeight w:val="367"/>
        </w:trPr>
        <w:tc>
          <w:tcPr>
            <w:tcW w:w="2127" w:type="dxa"/>
            <w:gridSpan w:val="2"/>
            <w:shd w:val="clear" w:color="auto" w:fill="DBE5F1"/>
            <w:vAlign w:val="center"/>
          </w:tcPr>
          <w:p w14:paraId="250ACE1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143B5070" w14:textId="77777777" w:rsidR="00463399" w:rsidRDefault="00463399" w:rsidP="00463399">
            <w:pPr>
              <w:numPr>
                <w:ilvl w:val="0"/>
                <w:numId w:val="3"/>
              </w:numPr>
              <w:rPr>
                <w:rFonts w:ascii="Arial" w:hAnsi="Arial" w:cs="Arial"/>
              </w:rPr>
            </w:pPr>
            <w:r w:rsidRPr="0027373A">
              <w:rPr>
                <w:rFonts w:ascii="Arial" w:hAnsi="Arial" w:cs="Arial"/>
              </w:rPr>
              <w:t xml:space="preserve">Responsible for ensuring effective resources are available to support </w:t>
            </w:r>
            <w:r>
              <w:rPr>
                <w:rFonts w:ascii="Arial" w:hAnsi="Arial" w:cs="Arial"/>
              </w:rPr>
              <w:t>learning activities</w:t>
            </w:r>
          </w:p>
          <w:p w14:paraId="250ACE16" w14:textId="4289911C" w:rsidR="003A6F8E" w:rsidRPr="00001733" w:rsidRDefault="00463399" w:rsidP="00463399">
            <w:pPr>
              <w:numPr>
                <w:ilvl w:val="0"/>
                <w:numId w:val="3"/>
              </w:numPr>
              <w:rPr>
                <w:rFonts w:ascii="Arial" w:hAnsi="Arial" w:cs="Arial"/>
                <w:sz w:val="22"/>
                <w:szCs w:val="22"/>
              </w:rPr>
            </w:pPr>
            <w:r>
              <w:rPr>
                <w:rFonts w:ascii="Arial" w:hAnsi="Arial" w:cs="Arial"/>
              </w:rPr>
              <w:t>Responsible for ensuring learners have access to appropriate resources</w:t>
            </w:r>
          </w:p>
        </w:tc>
      </w:tr>
      <w:tr w:rsidR="003A6F8E" w:rsidRPr="001D5465" w14:paraId="250ACE1A" w14:textId="77777777" w:rsidTr="00001733">
        <w:trPr>
          <w:trHeight w:val="365"/>
        </w:trPr>
        <w:tc>
          <w:tcPr>
            <w:tcW w:w="2127" w:type="dxa"/>
            <w:gridSpan w:val="2"/>
            <w:shd w:val="clear" w:color="auto" w:fill="DBE5F1"/>
            <w:vAlign w:val="center"/>
          </w:tcPr>
          <w:p w14:paraId="250ACE1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9" w14:textId="70A875CD" w:rsidR="003A6F8E" w:rsidRPr="001D5465" w:rsidRDefault="00463399" w:rsidP="00001733">
            <w:pPr>
              <w:numPr>
                <w:ilvl w:val="0"/>
                <w:numId w:val="3"/>
              </w:numPr>
              <w:rPr>
                <w:rFonts w:ascii="Arial" w:hAnsi="Arial" w:cs="Arial"/>
                <w:sz w:val="22"/>
                <w:szCs w:val="22"/>
              </w:rPr>
            </w:pPr>
            <w:r>
              <w:rPr>
                <w:rFonts w:ascii="Arial" w:hAnsi="Arial" w:cs="Arial"/>
              </w:rPr>
              <w:t>NA</w:t>
            </w:r>
          </w:p>
        </w:tc>
      </w:tr>
      <w:tr w:rsidR="003A6F8E" w:rsidRPr="001D5465" w14:paraId="250ACE1D" w14:textId="77777777" w:rsidTr="00001733">
        <w:trPr>
          <w:trHeight w:val="365"/>
        </w:trPr>
        <w:tc>
          <w:tcPr>
            <w:tcW w:w="2127" w:type="dxa"/>
            <w:gridSpan w:val="2"/>
            <w:shd w:val="clear" w:color="auto" w:fill="DBE5F1"/>
            <w:vAlign w:val="center"/>
          </w:tcPr>
          <w:p w14:paraId="250ACE1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3A6F8E" w:rsidRPr="001D5465" w:rsidRDefault="003A6F8E" w:rsidP="00001733">
            <w:pPr>
              <w:numPr>
                <w:ilvl w:val="0"/>
                <w:numId w:val="3"/>
              </w:numPr>
              <w:rPr>
                <w:rFonts w:ascii="Arial" w:hAnsi="Arial" w:cs="Arial"/>
                <w:sz w:val="22"/>
                <w:szCs w:val="22"/>
              </w:rPr>
            </w:pPr>
          </w:p>
        </w:tc>
      </w:tr>
      <w:tr w:rsidR="003A6F8E" w:rsidRPr="001D5465" w14:paraId="250ACE1F" w14:textId="77777777" w:rsidTr="00276E8D">
        <w:tc>
          <w:tcPr>
            <w:tcW w:w="10632" w:type="dxa"/>
            <w:gridSpan w:val="3"/>
            <w:shd w:val="clear" w:color="auto" w:fill="DBE5F1"/>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50ACE26" w14:textId="77777777" w:rsidTr="005E7B38">
        <w:tc>
          <w:tcPr>
            <w:tcW w:w="10632" w:type="dxa"/>
            <w:gridSpan w:val="3"/>
            <w:tcBorders>
              <w:bottom w:val="single" w:sz="4" w:space="0" w:color="auto"/>
            </w:tcBorders>
            <w:shd w:val="clear" w:color="auto" w:fill="auto"/>
          </w:tcPr>
          <w:p w14:paraId="0DC330B5" w14:textId="77777777" w:rsidR="00463399" w:rsidRPr="00CA6259" w:rsidRDefault="00463399" w:rsidP="00463399">
            <w:pPr>
              <w:numPr>
                <w:ilvl w:val="0"/>
                <w:numId w:val="3"/>
              </w:numPr>
              <w:rPr>
                <w:rFonts w:ascii="Arial" w:hAnsi="Arial" w:cs="Arial"/>
                <w:color w:val="000000"/>
              </w:rPr>
            </w:pPr>
            <w:r w:rsidRPr="00CA6259">
              <w:rPr>
                <w:rFonts w:ascii="Arial" w:hAnsi="Arial" w:cs="Arial"/>
                <w:color w:val="000000"/>
              </w:rPr>
              <w:t>Level 3 Award in Education and Training</w:t>
            </w:r>
          </w:p>
          <w:p w14:paraId="143037D8" w14:textId="77777777" w:rsidR="00463399" w:rsidRPr="00CA6259" w:rsidRDefault="00463399" w:rsidP="00463399">
            <w:pPr>
              <w:numPr>
                <w:ilvl w:val="0"/>
                <w:numId w:val="3"/>
              </w:numPr>
              <w:rPr>
                <w:rFonts w:ascii="Arial" w:hAnsi="Arial" w:cs="Arial"/>
                <w:color w:val="000000"/>
              </w:rPr>
            </w:pPr>
            <w:r w:rsidRPr="00CA6259">
              <w:rPr>
                <w:rFonts w:ascii="Arial" w:hAnsi="Arial" w:cs="Arial"/>
                <w:color w:val="000000"/>
              </w:rPr>
              <w:t xml:space="preserve">Specific specialism services required qualifications e.g. driver training team </w:t>
            </w:r>
          </w:p>
          <w:p w14:paraId="18DB13C4" w14:textId="77777777" w:rsidR="00463399" w:rsidRPr="00CA6259" w:rsidRDefault="00463399" w:rsidP="00463399">
            <w:pPr>
              <w:numPr>
                <w:ilvl w:val="0"/>
                <w:numId w:val="3"/>
              </w:numPr>
              <w:rPr>
                <w:rFonts w:ascii="Arial" w:hAnsi="Arial" w:cs="Arial"/>
                <w:color w:val="000000"/>
              </w:rPr>
            </w:pPr>
            <w:r w:rsidRPr="00CA6259">
              <w:rPr>
                <w:rFonts w:ascii="Arial" w:hAnsi="Arial" w:cs="Arial"/>
                <w:color w:val="000000"/>
              </w:rPr>
              <w:t>NVQ 3 or 4, or NQF Level 4 or 5, or equivalent.</w:t>
            </w:r>
          </w:p>
          <w:p w14:paraId="279205D2" w14:textId="77777777" w:rsidR="00463399" w:rsidRPr="00CA6259" w:rsidRDefault="00463399" w:rsidP="00463399">
            <w:pPr>
              <w:numPr>
                <w:ilvl w:val="0"/>
                <w:numId w:val="3"/>
              </w:numPr>
              <w:rPr>
                <w:rFonts w:ascii="Arial" w:hAnsi="Arial" w:cs="Arial"/>
                <w:i/>
                <w:iCs/>
                <w:color w:val="000000"/>
              </w:rPr>
            </w:pPr>
            <w:r w:rsidRPr="00CA6259">
              <w:rPr>
                <w:rFonts w:ascii="Arial" w:hAnsi="Arial" w:cs="Arial"/>
                <w:color w:val="000000"/>
              </w:rPr>
              <w:t>Knowledge of the procedures and approaches relating to the delivery of learning and development and an understanding of general organisational procedures, regulations and legislation, as applicable.</w:t>
            </w:r>
          </w:p>
          <w:p w14:paraId="27F604EF" w14:textId="77777777" w:rsidR="00463399" w:rsidRPr="00CA6259" w:rsidRDefault="00463399" w:rsidP="00463399">
            <w:pPr>
              <w:numPr>
                <w:ilvl w:val="0"/>
                <w:numId w:val="3"/>
              </w:numPr>
              <w:rPr>
                <w:rFonts w:ascii="Arial" w:hAnsi="Arial" w:cs="Arial"/>
              </w:rPr>
            </w:pPr>
            <w:r w:rsidRPr="00CA6259">
              <w:rPr>
                <w:rFonts w:ascii="Arial" w:hAnsi="Arial" w:cs="Arial"/>
                <w:color w:val="000000"/>
              </w:rPr>
              <w:t>Thorough understanding of learning and development and able confidently to give considered advice both within</w:t>
            </w:r>
            <w:r w:rsidRPr="00CA6259">
              <w:rPr>
                <w:rFonts w:ascii="Arial" w:hAnsi="Arial" w:cs="Arial"/>
              </w:rPr>
              <w:t xml:space="preserve"> and outside the organisation.</w:t>
            </w:r>
          </w:p>
          <w:p w14:paraId="24280EC8" w14:textId="77777777" w:rsidR="00463399" w:rsidRPr="00CA6259" w:rsidRDefault="00463399" w:rsidP="00463399">
            <w:pPr>
              <w:numPr>
                <w:ilvl w:val="0"/>
                <w:numId w:val="3"/>
              </w:numPr>
              <w:rPr>
                <w:rFonts w:ascii="Arial" w:hAnsi="Arial" w:cs="Arial"/>
                <w:bCs/>
                <w:color w:val="000000"/>
              </w:rPr>
            </w:pPr>
            <w:r w:rsidRPr="00CA6259">
              <w:rPr>
                <w:rFonts w:ascii="Arial" w:hAnsi="Arial" w:cs="Arial"/>
                <w:bCs/>
                <w:color w:val="000000"/>
              </w:rPr>
              <w:t>Detailed knowledge of learning and development.</w:t>
            </w:r>
          </w:p>
          <w:p w14:paraId="2FCBCCD9" w14:textId="77777777" w:rsidR="00463399" w:rsidRPr="00CA6259" w:rsidRDefault="00463399" w:rsidP="00463399">
            <w:pPr>
              <w:numPr>
                <w:ilvl w:val="0"/>
                <w:numId w:val="3"/>
              </w:numPr>
              <w:rPr>
                <w:rFonts w:ascii="Arial" w:hAnsi="Arial" w:cs="Arial"/>
                <w:bCs/>
                <w:color w:val="000000"/>
              </w:rPr>
            </w:pPr>
            <w:r w:rsidRPr="00CA6259">
              <w:rPr>
                <w:rFonts w:ascii="Arial" w:hAnsi="Arial" w:cs="Arial"/>
                <w:bCs/>
                <w:color w:val="000000"/>
              </w:rPr>
              <w:t>Experience of developing, delivering and evaluating learning and development solutions</w:t>
            </w:r>
          </w:p>
          <w:p w14:paraId="387E7188" w14:textId="77777777" w:rsidR="00463399" w:rsidRPr="00CA6259" w:rsidRDefault="00463399" w:rsidP="00463399">
            <w:pPr>
              <w:numPr>
                <w:ilvl w:val="0"/>
                <w:numId w:val="3"/>
              </w:numPr>
              <w:rPr>
                <w:rFonts w:ascii="Arial" w:hAnsi="Arial" w:cs="Arial"/>
                <w:bCs/>
                <w:color w:val="000000"/>
              </w:rPr>
            </w:pPr>
            <w:r w:rsidRPr="00CA6259">
              <w:rPr>
                <w:rFonts w:ascii="Arial" w:hAnsi="Arial" w:cs="Arial"/>
                <w:bCs/>
                <w:color w:val="000000"/>
              </w:rPr>
              <w:t>High level of technical skills, including the ability to write e-learning courses</w:t>
            </w:r>
          </w:p>
          <w:p w14:paraId="65D639EF" w14:textId="77777777" w:rsidR="00463399" w:rsidRPr="00CA6259" w:rsidRDefault="00463399" w:rsidP="00463399">
            <w:pPr>
              <w:pStyle w:val="ListParagraph"/>
              <w:numPr>
                <w:ilvl w:val="0"/>
                <w:numId w:val="3"/>
              </w:numPr>
              <w:rPr>
                <w:rFonts w:ascii="Arial" w:hAnsi="Arial" w:cs="Arial"/>
              </w:rPr>
            </w:pPr>
            <w:r w:rsidRPr="00CA6259">
              <w:rPr>
                <w:rFonts w:ascii="Arial" w:hAnsi="Arial" w:cs="Arial"/>
              </w:rPr>
              <w:t>Experience of supporting , training, facilitating and coaching/mentoring staff in the workplace environment</w:t>
            </w:r>
          </w:p>
          <w:p w14:paraId="66796342" w14:textId="77777777" w:rsidR="00463399" w:rsidRPr="00CA6259" w:rsidRDefault="00463399" w:rsidP="00463399">
            <w:pPr>
              <w:pStyle w:val="ListParagraph"/>
              <w:numPr>
                <w:ilvl w:val="0"/>
                <w:numId w:val="3"/>
              </w:numPr>
              <w:rPr>
                <w:rFonts w:ascii="Arial" w:hAnsi="Arial" w:cs="Arial"/>
              </w:rPr>
            </w:pPr>
            <w:r w:rsidRPr="00CA6259">
              <w:rPr>
                <w:rFonts w:ascii="Arial" w:hAnsi="Arial" w:cs="Arial"/>
              </w:rPr>
              <w:t>Experience in identifying the individual development needs of staff</w:t>
            </w:r>
          </w:p>
          <w:p w14:paraId="59E1C839" w14:textId="77777777" w:rsidR="00463399" w:rsidRPr="00CA6259" w:rsidRDefault="00463399" w:rsidP="00463399">
            <w:pPr>
              <w:pStyle w:val="ListParagraph"/>
              <w:numPr>
                <w:ilvl w:val="0"/>
                <w:numId w:val="3"/>
              </w:numPr>
              <w:rPr>
                <w:rFonts w:ascii="Arial" w:hAnsi="Arial" w:cs="Arial"/>
              </w:rPr>
            </w:pPr>
            <w:r w:rsidRPr="00CA6259">
              <w:rPr>
                <w:rFonts w:ascii="Arial" w:hAnsi="Arial" w:cs="Arial"/>
              </w:rPr>
              <w:t>Experience of negotiating learning aims with group and individual learners</w:t>
            </w:r>
          </w:p>
          <w:p w14:paraId="45CB061A" w14:textId="77777777" w:rsidR="00463399" w:rsidRPr="00CA6259" w:rsidRDefault="00463399" w:rsidP="00463399">
            <w:pPr>
              <w:pStyle w:val="ListParagraph"/>
              <w:numPr>
                <w:ilvl w:val="0"/>
                <w:numId w:val="3"/>
              </w:numPr>
              <w:rPr>
                <w:rFonts w:ascii="Arial" w:hAnsi="Arial" w:cs="Arial"/>
              </w:rPr>
            </w:pPr>
            <w:r w:rsidRPr="00CA6259">
              <w:rPr>
                <w:rFonts w:ascii="Arial" w:hAnsi="Arial" w:cs="Arial"/>
              </w:rPr>
              <w:t xml:space="preserve">Experience of carrying out learning assessment </w:t>
            </w:r>
          </w:p>
          <w:p w14:paraId="18B5F3A8" w14:textId="77777777" w:rsidR="00463399" w:rsidRPr="00CA6259" w:rsidRDefault="00463399" w:rsidP="00463399">
            <w:pPr>
              <w:pStyle w:val="ListParagraph"/>
              <w:numPr>
                <w:ilvl w:val="0"/>
                <w:numId w:val="3"/>
              </w:numPr>
              <w:rPr>
                <w:rFonts w:ascii="Arial" w:hAnsi="Arial" w:cs="Arial"/>
              </w:rPr>
            </w:pPr>
            <w:r w:rsidRPr="00CA6259">
              <w:rPr>
                <w:rFonts w:ascii="Arial" w:hAnsi="Arial" w:cs="Arial"/>
              </w:rPr>
              <w:t>Experience of providing Information, Advice and Guidance in a workplace context</w:t>
            </w:r>
          </w:p>
          <w:p w14:paraId="17513034" w14:textId="77777777" w:rsidR="00463399" w:rsidRPr="00CA6259" w:rsidRDefault="00463399" w:rsidP="00463399">
            <w:pPr>
              <w:numPr>
                <w:ilvl w:val="0"/>
                <w:numId w:val="3"/>
              </w:numPr>
              <w:rPr>
                <w:rFonts w:ascii="Arial" w:hAnsi="Arial" w:cs="Arial"/>
                <w:bCs/>
                <w:color w:val="000000"/>
              </w:rPr>
            </w:pPr>
            <w:r w:rsidRPr="00CA6259">
              <w:rPr>
                <w:rFonts w:ascii="Arial" w:hAnsi="Arial" w:cs="Arial"/>
              </w:rPr>
              <w:t>Experience of evaluating the impact of learning interventions in order to inform future practice</w:t>
            </w:r>
          </w:p>
          <w:p w14:paraId="20B2E8E6" w14:textId="77777777" w:rsidR="00463399" w:rsidRPr="00CA6259" w:rsidRDefault="00463399" w:rsidP="00463399">
            <w:pPr>
              <w:numPr>
                <w:ilvl w:val="0"/>
                <w:numId w:val="3"/>
              </w:numPr>
              <w:rPr>
                <w:rFonts w:ascii="Arial" w:hAnsi="Arial" w:cs="Arial"/>
                <w:bCs/>
                <w:color w:val="000000"/>
              </w:rPr>
            </w:pPr>
            <w:r w:rsidRPr="00CA6259">
              <w:rPr>
                <w:rFonts w:ascii="Arial" w:hAnsi="Arial" w:cs="Arial"/>
                <w:bCs/>
                <w:color w:val="000000"/>
              </w:rPr>
              <w:t>Knowledge of policy and procedure development and application.</w:t>
            </w:r>
          </w:p>
          <w:p w14:paraId="0A9D8744" w14:textId="77777777" w:rsidR="00463399" w:rsidRPr="00CA6259" w:rsidRDefault="00463399" w:rsidP="00463399">
            <w:pPr>
              <w:numPr>
                <w:ilvl w:val="0"/>
                <w:numId w:val="3"/>
              </w:numPr>
              <w:rPr>
                <w:rFonts w:ascii="Arial" w:hAnsi="Arial" w:cs="Arial"/>
              </w:rPr>
            </w:pPr>
            <w:r w:rsidRPr="00CA6259">
              <w:rPr>
                <w:rFonts w:ascii="Arial" w:hAnsi="Arial" w:cs="Arial"/>
              </w:rPr>
              <w:t>Need to understand the ‘how and why’, and not just the ‘what’.</w:t>
            </w:r>
          </w:p>
          <w:p w14:paraId="585AE8A9" w14:textId="77777777" w:rsidR="00463399" w:rsidRPr="00CA6259" w:rsidRDefault="00463399" w:rsidP="00463399">
            <w:pPr>
              <w:numPr>
                <w:ilvl w:val="0"/>
                <w:numId w:val="3"/>
              </w:numPr>
              <w:rPr>
                <w:rFonts w:ascii="Arial" w:hAnsi="Arial" w:cs="Arial"/>
                <w:i/>
              </w:rPr>
            </w:pPr>
            <w:r w:rsidRPr="00CA6259">
              <w:rPr>
                <w:rFonts w:ascii="Arial" w:hAnsi="Arial" w:cs="Arial"/>
              </w:rPr>
              <w:t>Interpersonal skills.</w:t>
            </w:r>
          </w:p>
          <w:p w14:paraId="250ACE25" w14:textId="2A75E7F2" w:rsidR="005E7B38" w:rsidRPr="00463399" w:rsidRDefault="00463399" w:rsidP="00463399">
            <w:pPr>
              <w:numPr>
                <w:ilvl w:val="0"/>
                <w:numId w:val="3"/>
              </w:numPr>
              <w:rPr>
                <w:rFonts w:ascii="Arial" w:hAnsi="Arial" w:cs="Arial"/>
                <w:sz w:val="22"/>
                <w:szCs w:val="22"/>
              </w:rPr>
            </w:pPr>
            <w:r w:rsidRPr="00CA6259">
              <w:rPr>
                <w:rFonts w:ascii="Arial" w:hAnsi="Arial" w:cs="Arial"/>
              </w:rPr>
              <w:t>Capability to plan.</w:t>
            </w:r>
          </w:p>
        </w:tc>
      </w:tr>
      <w:tr w:rsidR="005C799D" w:rsidRPr="00001733" w14:paraId="250ACE28" w14:textId="77777777" w:rsidTr="005E7B38">
        <w:tc>
          <w:tcPr>
            <w:tcW w:w="10632" w:type="dxa"/>
            <w:gridSpan w:val="3"/>
            <w:shd w:val="clear" w:color="auto" w:fill="DBE5F1" w:themeFill="accent1" w:themeFillTint="33"/>
          </w:tcPr>
          <w:p w14:paraId="250ACE27" w14:textId="77777777" w:rsidR="005C799D" w:rsidRPr="00920915" w:rsidRDefault="005C799D" w:rsidP="005E7B38">
            <w:pPr>
              <w:rPr>
                <w:rFonts w:ascii="Arial Black" w:hAnsi="Arial Black" w:cs="Arial"/>
                <w:b/>
                <w:color w:val="0082AA"/>
                <w:sz w:val="28"/>
                <w:szCs w:val="28"/>
              </w:rPr>
            </w:pPr>
            <w:r w:rsidRPr="00920915">
              <w:rPr>
                <w:rFonts w:ascii="Arial Black" w:hAnsi="Arial Black" w:cs="Arial"/>
                <w:b/>
                <w:color w:val="0082AA"/>
                <w:sz w:val="28"/>
                <w:szCs w:val="28"/>
              </w:rPr>
              <w:t>Disclosure and Barring Service – DBS Checks</w:t>
            </w:r>
          </w:p>
        </w:tc>
      </w:tr>
      <w:tr w:rsidR="005C799D" w:rsidRPr="00001733" w14:paraId="250ACE31" w14:textId="77777777" w:rsidTr="00276E8D">
        <w:tc>
          <w:tcPr>
            <w:tcW w:w="10632" w:type="dxa"/>
            <w:gridSpan w:val="3"/>
            <w:shd w:val="clear" w:color="auto" w:fill="auto"/>
          </w:tcPr>
          <w:p w14:paraId="250ACE30" w14:textId="12B5B203" w:rsidR="005C799D" w:rsidRPr="00463399" w:rsidRDefault="005C799D" w:rsidP="00463399">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14:paraId="250ACE33" w14:textId="77777777" w:rsidTr="00276E8D">
        <w:tc>
          <w:tcPr>
            <w:tcW w:w="10632" w:type="dxa"/>
            <w:gridSpan w:val="3"/>
            <w:shd w:val="clear" w:color="auto" w:fill="DBE5F1"/>
          </w:tcPr>
          <w:p w14:paraId="250ACE3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250ACE36" w14:textId="77777777" w:rsidTr="00001733">
        <w:tc>
          <w:tcPr>
            <w:tcW w:w="1986" w:type="dxa"/>
            <w:shd w:val="clear" w:color="auto" w:fill="DBE5F1"/>
            <w:vAlign w:val="center"/>
          </w:tcPr>
          <w:p w14:paraId="250ACE34"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5" w14:textId="64C6C50E" w:rsidR="003A6F8E" w:rsidRPr="00001733" w:rsidRDefault="00463399" w:rsidP="00001733">
            <w:pPr>
              <w:numPr>
                <w:ilvl w:val="0"/>
                <w:numId w:val="3"/>
              </w:numPr>
              <w:rPr>
                <w:rFonts w:ascii="Arial" w:hAnsi="Arial" w:cs="Arial"/>
                <w:sz w:val="22"/>
                <w:szCs w:val="22"/>
              </w:rPr>
            </w:pPr>
            <w:r>
              <w:rPr>
                <w:rFonts w:ascii="Arial" w:hAnsi="Arial" w:cs="Arial"/>
              </w:rPr>
              <w:t>Specialist areas some risk assessment required</w:t>
            </w:r>
          </w:p>
        </w:tc>
      </w:tr>
      <w:tr w:rsidR="003A6F8E" w:rsidRPr="001D5465" w14:paraId="250ACE39" w14:textId="77777777" w:rsidTr="00001733">
        <w:tc>
          <w:tcPr>
            <w:tcW w:w="1986" w:type="dxa"/>
            <w:shd w:val="clear" w:color="auto" w:fill="DBE5F1"/>
            <w:vAlign w:val="center"/>
          </w:tcPr>
          <w:p w14:paraId="250ACE37"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8" w14:textId="4E8E67E7" w:rsidR="003A6F8E" w:rsidRPr="001D5465" w:rsidRDefault="00463399"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250ACE3C" w14:textId="77777777" w:rsidTr="00001733">
        <w:tc>
          <w:tcPr>
            <w:tcW w:w="1986" w:type="dxa"/>
            <w:shd w:val="clear" w:color="auto" w:fill="DBE5F1"/>
            <w:vAlign w:val="center"/>
          </w:tcPr>
          <w:p w14:paraId="250ACE3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250ACE3B" w14:textId="37BD2437" w:rsidR="003A6F8E" w:rsidRPr="00463399" w:rsidRDefault="00463399" w:rsidP="00001733">
            <w:pPr>
              <w:numPr>
                <w:ilvl w:val="0"/>
                <w:numId w:val="3"/>
              </w:numPr>
              <w:rPr>
                <w:rFonts w:ascii="Arial" w:hAnsi="Arial" w:cs="Arial"/>
              </w:rPr>
            </w:pPr>
            <w:r w:rsidRPr="00463399">
              <w:rPr>
                <w:rFonts w:ascii="Arial" w:hAnsi="Arial" w:cs="Arial"/>
              </w:rPr>
              <w:t>Ability to travel within Cumbria</w:t>
            </w:r>
          </w:p>
        </w:tc>
      </w:tr>
      <w:tr w:rsidR="003A6F8E" w:rsidRPr="001D5465" w14:paraId="250ACE3E" w14:textId="77777777" w:rsidTr="00276E8D">
        <w:tc>
          <w:tcPr>
            <w:tcW w:w="10632" w:type="dxa"/>
            <w:gridSpan w:val="3"/>
            <w:shd w:val="clear" w:color="auto" w:fill="DBE5F1"/>
          </w:tcPr>
          <w:p w14:paraId="250ACE3D"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250ACE41" w14:textId="77777777" w:rsidTr="00276E8D">
        <w:tc>
          <w:tcPr>
            <w:tcW w:w="10632" w:type="dxa"/>
            <w:gridSpan w:val="3"/>
            <w:shd w:val="clear" w:color="auto" w:fill="FFFFFF"/>
          </w:tcPr>
          <w:p w14:paraId="250ACE40" w14:textId="0A5D1454" w:rsidR="00236201" w:rsidRPr="00463399" w:rsidRDefault="00236201" w:rsidP="00463399">
            <w:pPr>
              <w:rPr>
                <w:rFonts w:ascii="Arial" w:hAnsi="Arial" w:cs="Arial"/>
                <w:sz w:val="22"/>
                <w:szCs w:val="22"/>
              </w:rPr>
            </w:pP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41E7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26186"/>
    <w:multiLevelType w:val="hybridMultilevel"/>
    <w:tmpl w:val="51E2B9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7226F"/>
    <w:multiLevelType w:val="hybridMultilevel"/>
    <w:tmpl w:val="86EC7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61170"/>
    <w:multiLevelType w:val="hybridMultilevel"/>
    <w:tmpl w:val="7180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4"/>
  </w:num>
  <w:num w:numId="5">
    <w:abstractNumId w:val="15"/>
  </w:num>
  <w:num w:numId="6">
    <w:abstractNumId w:val="3"/>
  </w:num>
  <w:num w:numId="7">
    <w:abstractNumId w:val="8"/>
  </w:num>
  <w:num w:numId="8">
    <w:abstractNumId w:val="21"/>
  </w:num>
  <w:num w:numId="9">
    <w:abstractNumId w:val="24"/>
  </w:num>
  <w:num w:numId="10">
    <w:abstractNumId w:val="13"/>
  </w:num>
  <w:num w:numId="11">
    <w:abstractNumId w:val="29"/>
  </w:num>
  <w:num w:numId="12">
    <w:abstractNumId w:val="17"/>
  </w:num>
  <w:num w:numId="13">
    <w:abstractNumId w:val="11"/>
  </w:num>
  <w:num w:numId="14">
    <w:abstractNumId w:val="12"/>
  </w:num>
  <w:num w:numId="15">
    <w:abstractNumId w:val="27"/>
  </w:num>
  <w:num w:numId="16">
    <w:abstractNumId w:val="28"/>
  </w:num>
  <w:num w:numId="17">
    <w:abstractNumId w:val="10"/>
  </w:num>
  <w:num w:numId="18">
    <w:abstractNumId w:val="25"/>
  </w:num>
  <w:num w:numId="19">
    <w:abstractNumId w:val="1"/>
  </w:num>
  <w:num w:numId="20">
    <w:abstractNumId w:val="20"/>
  </w:num>
  <w:num w:numId="21">
    <w:abstractNumId w:val="16"/>
  </w:num>
  <w:num w:numId="22">
    <w:abstractNumId w:val="30"/>
  </w:num>
  <w:num w:numId="23">
    <w:abstractNumId w:val="22"/>
  </w:num>
  <w:num w:numId="24">
    <w:abstractNumId w:val="4"/>
  </w:num>
  <w:num w:numId="25">
    <w:abstractNumId w:val="5"/>
  </w:num>
  <w:num w:numId="26">
    <w:abstractNumId w:val="14"/>
  </w:num>
  <w:num w:numId="27">
    <w:abstractNumId w:val="23"/>
  </w:num>
  <w:num w:numId="28">
    <w:abstractNumId w:val="19"/>
  </w:num>
  <w:num w:numId="29">
    <w:abstractNumId w:val="0"/>
  </w:num>
  <w:num w:numId="30">
    <w:abstractNumId w:val="18"/>
  </w:num>
  <w:num w:numId="31">
    <w:abstractNumId w:val="7"/>
  </w:num>
  <w:num w:numId="32">
    <w:abstractNumId w:val="6"/>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63399"/>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87C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6259"/>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37BE"/>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4D0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e4291cd-6461-43ed-a61a-e9cbc313be27">
      <UserInfo>
        <DisplayName>Holliday, Laura</DisplayName>
        <AccountId>275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C4D92-E956-424B-939C-F409FA3D6312}">
  <ds:schemaRefs>
    <ds:schemaRef ds:uri="http://schemas.openxmlformats.org/officeDocument/2006/bibliography"/>
  </ds:schemaRefs>
</ds:datastoreItem>
</file>

<file path=customXml/itemProps2.xml><?xml version="1.0" encoding="utf-8"?>
<ds:datastoreItem xmlns:ds="http://schemas.openxmlformats.org/officeDocument/2006/customXml" ds:itemID="{0143B33D-914E-4349-BB90-F2D33D16B628}">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e4291cd-6461-43ed-a61a-e9cbc313be27"/>
    <ds:schemaRef ds:uri="0ac63c59-0a8f-47f1-88ca-a6386bd20b1c"/>
  </ds:schemaRefs>
</ds:datastoreItem>
</file>

<file path=customXml/itemProps3.xml><?xml version="1.0" encoding="utf-8"?>
<ds:datastoreItem xmlns:ds="http://schemas.openxmlformats.org/officeDocument/2006/customXml" ds:itemID="{4A38736F-31D5-4CCD-AD37-5C8721C7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Development and Workforce Training Facilitator</dc:title>
  <dc:creator>Jonny Slee</dc:creator>
  <cp:lastModifiedBy>Cairns, Joanne L</cp:lastModifiedBy>
  <cp:revision>2</cp:revision>
  <cp:lastPrinted>2010-08-25T14:42:00Z</cp:lastPrinted>
  <dcterms:created xsi:type="dcterms:W3CDTF">2022-08-02T08:59:00Z</dcterms:created>
  <dcterms:modified xsi:type="dcterms:W3CDTF">2022-08-02T08:59:00Z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