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1B2E" w14:textId="77777777" w:rsidR="00071994" w:rsidRDefault="00071994" w:rsidP="00486264">
      <w:pPr>
        <w:rPr>
          <w:rFonts w:ascii="Arial" w:hAnsi="Arial" w:cs="Arial"/>
          <w:b/>
          <w:color w:val="00828C"/>
          <w:sz w:val="32"/>
          <w:szCs w:val="32"/>
        </w:rPr>
      </w:pPr>
    </w:p>
    <w:p w14:paraId="10CD568E" w14:textId="77777777" w:rsidR="00071994" w:rsidRDefault="00414CDD" w:rsidP="00486264">
      <w:pPr>
        <w:rPr>
          <w:rFonts w:ascii="Arial" w:hAnsi="Arial" w:cs="Arial"/>
          <w:b/>
          <w:color w:val="00828C"/>
          <w:sz w:val="32"/>
          <w:szCs w:val="32"/>
        </w:rPr>
      </w:pPr>
      <w:r>
        <w:rPr>
          <w:noProof/>
          <w:color w:val="00828C"/>
        </w:rPr>
        <w:drawing>
          <wp:anchor distT="0" distB="0" distL="114300" distR="114300" simplePos="0" relativeHeight="251656192" behindDoc="1" locked="0" layoutInCell="1" allowOverlap="1" wp14:anchorId="3CB3EF38" wp14:editId="5DED1AEC">
            <wp:simplePos x="0" y="0"/>
            <wp:positionH relativeFrom="column">
              <wp:posOffset>3446145</wp:posOffset>
            </wp:positionH>
            <wp:positionV relativeFrom="paragraph">
              <wp:posOffset>108585</wp:posOffset>
            </wp:positionV>
            <wp:extent cx="3277870" cy="2323465"/>
            <wp:effectExtent l="0" t="0" r="0" b="0"/>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307E4AD2" w14:textId="77777777" w:rsidR="00E631D7" w:rsidRPr="001D5465" w:rsidRDefault="00414CDD" w:rsidP="00EF1F17">
      <w:pPr>
        <w:rPr>
          <w:rFonts w:ascii="Arial" w:hAnsi="Arial" w:cs="Arial"/>
          <w:b/>
          <w:color w:val="0082AA"/>
          <w:sz w:val="22"/>
          <w:szCs w:val="22"/>
        </w:rPr>
      </w:pPr>
      <w:r w:rsidRPr="001D5465">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6C2EB8EE" wp14:editId="57798390">
                <wp:simplePos x="0" y="0"/>
                <wp:positionH relativeFrom="column">
                  <wp:posOffset>3699510</wp:posOffset>
                </wp:positionH>
                <wp:positionV relativeFrom="paragraph">
                  <wp:posOffset>99060</wp:posOffset>
                </wp:positionV>
                <wp:extent cx="1183005" cy="619125"/>
                <wp:effectExtent l="0" t="635"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38E9"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w:t>
                            </w:r>
                            <w:r w:rsidR="00414CDD">
                              <w:rPr>
                                <w:rFonts w:ascii="Arial Black" w:hAnsi="Arial Black"/>
                                <w:b/>
                                <w:color w:val="FFFFFF"/>
                                <w:sz w:val="32"/>
                                <w:szCs w:val="32"/>
                              </w:rPr>
                              <w:t>G</w:t>
                            </w:r>
                          </w:p>
                          <w:p w14:paraId="70A538CE" w14:textId="77777777" w:rsidR="00414CDD" w:rsidRPr="001A1D96" w:rsidRDefault="00414CDD" w:rsidP="00D176B7">
                            <w:pPr>
                              <w:jc w:val="center"/>
                              <w:rPr>
                                <w:rFonts w:ascii="Arial Black" w:hAnsi="Arial Black"/>
                                <w:b/>
                                <w:color w:val="FFFFFF"/>
                                <w:sz w:val="32"/>
                                <w:szCs w:val="32"/>
                              </w:rPr>
                            </w:pPr>
                            <w:r>
                              <w:rPr>
                                <w:rFonts w:ascii="Arial Black" w:hAnsi="Arial Black"/>
                                <w:b/>
                                <w:color w:val="FFFFFF"/>
                                <w:sz w:val="32"/>
                                <w:szCs w:val="32"/>
                              </w:rPr>
                              <w:t>7018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1.3pt;margin-top:7.8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Xx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" filled="f" stroked="f">
                <v:textbo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w:t>
                      </w:r>
                      <w:r w:rsidR="00414CDD">
                        <w:rPr>
                          <w:rFonts w:ascii="Arial Black" w:hAnsi="Arial Black"/>
                          <w:b/>
                          <w:color w:val="FFFFFF"/>
                          <w:sz w:val="32"/>
                          <w:szCs w:val="32"/>
                        </w:rPr>
                        <w:t>G</w:t>
                      </w:r>
                    </w:p>
                    <w:p w:rsidR="00414CDD" w:rsidRPr="001A1D96" w:rsidRDefault="00414CDD" w:rsidP="00D176B7">
                      <w:pPr>
                        <w:jc w:val="center"/>
                        <w:rPr>
                          <w:rFonts w:ascii="Arial Black" w:hAnsi="Arial Black"/>
                          <w:b/>
                          <w:color w:val="FFFFFF"/>
                          <w:sz w:val="32"/>
                          <w:szCs w:val="32"/>
                        </w:rPr>
                      </w:pPr>
                      <w:r>
                        <w:rPr>
                          <w:rFonts w:ascii="Arial Black" w:hAnsi="Arial Black"/>
                          <w:b/>
                          <w:color w:val="FFFFFF"/>
                          <w:sz w:val="32"/>
                          <w:szCs w:val="32"/>
                        </w:rPr>
                        <w:t>7018</w:t>
                      </w:r>
                    </w:p>
                  </w:txbxContent>
                </v:textbox>
              </v:shape>
            </w:pict>
          </mc:Fallback>
        </mc:AlternateContent>
      </w:r>
    </w:p>
    <w:p w14:paraId="78093955" w14:textId="77777777" w:rsidR="00EF1F17" w:rsidRDefault="00EF1F17" w:rsidP="005A2B42">
      <w:pPr>
        <w:rPr>
          <w:rFonts w:ascii="Arial Black" w:hAnsi="Arial Black" w:cs="Arial"/>
          <w:b/>
          <w:color w:val="0082AA"/>
          <w:sz w:val="32"/>
          <w:szCs w:val="32"/>
        </w:rPr>
      </w:pPr>
    </w:p>
    <w:p w14:paraId="14E96EAD" w14:textId="77777777" w:rsidR="005A2B42" w:rsidRDefault="00414CDD" w:rsidP="005A2B42">
      <w:pPr>
        <w:rPr>
          <w:rFonts w:ascii="Arial Black" w:hAnsi="Arial Black" w:cs="Arial"/>
          <w:b/>
          <w:color w:val="0082AA"/>
          <w:sz w:val="44"/>
          <w:szCs w:val="44"/>
        </w:rPr>
      </w:pPr>
      <w:r w:rsidRPr="001D5465">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6BB903F3" wp14:editId="33D97CE9">
                <wp:simplePos x="0" y="0"/>
                <wp:positionH relativeFrom="column">
                  <wp:posOffset>4766310</wp:posOffset>
                </wp:positionH>
                <wp:positionV relativeFrom="paragraph">
                  <wp:posOffset>140970</wp:posOffset>
                </wp:positionV>
                <wp:extent cx="1647825" cy="95186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B0DA" w14:textId="77777777" w:rsidR="00414CDD" w:rsidRPr="00471D33" w:rsidRDefault="00414CDD" w:rsidP="00414CDD">
                            <w:pPr>
                              <w:jc w:val="center"/>
                              <w:rPr>
                                <w:rFonts w:ascii="Arial Black" w:hAnsi="Arial Black"/>
                                <w:b/>
                                <w:color w:val="0082AA"/>
                                <w:sz w:val="32"/>
                                <w:szCs w:val="32"/>
                              </w:rPr>
                            </w:pPr>
                            <w:r w:rsidRPr="00471D33">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3pt;margin-top:11.1pt;width:129.75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f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" filled="f" stroked="f">
                <v:textbox>
                  <w:txbxContent>
                    <w:p w:rsidR="00414CDD" w:rsidRPr="00471D33" w:rsidRDefault="00414CDD" w:rsidP="00414CDD">
                      <w:pPr>
                        <w:jc w:val="center"/>
                        <w:rPr>
                          <w:rFonts w:ascii="Arial Black" w:hAnsi="Arial Black"/>
                          <w:b/>
                          <w:color w:val="0082AA"/>
                          <w:sz w:val="32"/>
                          <w:szCs w:val="32"/>
                        </w:rPr>
                      </w:pPr>
                      <w:r w:rsidRPr="00471D33">
                        <w:rPr>
                          <w:rFonts w:ascii="Arial Black" w:hAnsi="Arial Black"/>
                          <w:b/>
                          <w:color w:val="0082AA"/>
                          <w:sz w:val="32"/>
                          <w:szCs w:val="32"/>
                        </w:rPr>
                        <w:t>People Care and Development</w:t>
                      </w:r>
                    </w:p>
                  </w:txbxContent>
                </v:textbox>
              </v:shape>
            </w:pict>
          </mc:Fallback>
        </mc:AlternateContent>
      </w:r>
      <w:r w:rsidR="005A2B42" w:rsidRPr="00D662E5">
        <w:rPr>
          <w:rFonts w:ascii="Arial Black" w:hAnsi="Arial Black" w:cs="Arial"/>
          <w:b/>
          <w:color w:val="0082AA"/>
          <w:sz w:val="44"/>
          <w:szCs w:val="44"/>
        </w:rPr>
        <w:t>Post Specification</w:t>
      </w:r>
    </w:p>
    <w:p w14:paraId="5A479739" w14:textId="77777777" w:rsidR="00D662E5" w:rsidRDefault="00D662E5"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969"/>
      </w:tblGrid>
      <w:tr w:rsidR="003A6F8E" w:rsidRPr="001D5465" w14:paraId="7900C5A7" w14:textId="77777777" w:rsidTr="00843F25">
        <w:trPr>
          <w:cantSplit/>
        </w:trPr>
        <w:tc>
          <w:tcPr>
            <w:tcW w:w="2978" w:type="dxa"/>
            <w:shd w:val="clear" w:color="auto" w:fill="DBE5F1"/>
          </w:tcPr>
          <w:p w14:paraId="07813E47"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969" w:type="dxa"/>
            <w:vAlign w:val="center"/>
          </w:tcPr>
          <w:p w14:paraId="043ED1BC" w14:textId="77777777" w:rsidR="003A6F8E" w:rsidRPr="001D5465" w:rsidRDefault="00BA2B13" w:rsidP="00276E8D">
            <w:pPr>
              <w:rPr>
                <w:rFonts w:ascii="Arial" w:hAnsi="Arial" w:cs="Arial"/>
                <w:b/>
              </w:rPr>
            </w:pPr>
            <w:r>
              <w:rPr>
                <w:rFonts w:ascii="Arial" w:hAnsi="Arial" w:cs="Arial"/>
                <w:b/>
              </w:rPr>
              <w:t>September 2019</w:t>
            </w:r>
          </w:p>
        </w:tc>
      </w:tr>
      <w:tr w:rsidR="003A6F8E" w:rsidRPr="001D5465" w14:paraId="290F0814" w14:textId="77777777" w:rsidTr="00843F25">
        <w:trPr>
          <w:cantSplit/>
        </w:trPr>
        <w:tc>
          <w:tcPr>
            <w:tcW w:w="2978" w:type="dxa"/>
            <w:shd w:val="clear" w:color="auto" w:fill="DBE5F1"/>
          </w:tcPr>
          <w:p w14:paraId="2DAB85E4"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969" w:type="dxa"/>
            <w:vAlign w:val="center"/>
          </w:tcPr>
          <w:p w14:paraId="283C36CC" w14:textId="77777777" w:rsidR="003A6F8E" w:rsidRPr="001D5465" w:rsidRDefault="00FB1DD5" w:rsidP="00276E8D">
            <w:pPr>
              <w:pStyle w:val="Heading4"/>
              <w:rPr>
                <w:color w:val="auto"/>
                <w:sz w:val="24"/>
              </w:rPr>
            </w:pPr>
            <w:r>
              <w:rPr>
                <w:color w:val="auto"/>
                <w:sz w:val="24"/>
              </w:rPr>
              <w:t>Reablement Support Worker</w:t>
            </w:r>
          </w:p>
        </w:tc>
      </w:tr>
      <w:tr w:rsidR="003A6F8E" w:rsidRPr="001D5465" w14:paraId="28137047" w14:textId="77777777" w:rsidTr="00843F25">
        <w:trPr>
          <w:cantSplit/>
        </w:trPr>
        <w:tc>
          <w:tcPr>
            <w:tcW w:w="2978" w:type="dxa"/>
            <w:shd w:val="clear" w:color="auto" w:fill="DBE5F1"/>
          </w:tcPr>
          <w:p w14:paraId="40B5A42F" w14:textId="77777777" w:rsidR="003A6F8E" w:rsidRPr="001D5465" w:rsidRDefault="003A6F8E" w:rsidP="00276E8D">
            <w:pPr>
              <w:rPr>
                <w:rFonts w:ascii="Arial" w:hAnsi="Arial" w:cs="Arial"/>
                <w:b/>
                <w:color w:val="0082AA"/>
                <w:sz w:val="28"/>
                <w:szCs w:val="28"/>
              </w:rPr>
            </w:pPr>
            <w:r w:rsidRPr="001D5465">
              <w:rPr>
                <w:rFonts w:ascii="Arial" w:hAnsi="Arial" w:cs="Arial"/>
                <w:b/>
                <w:color w:val="0082AA"/>
                <w:sz w:val="28"/>
                <w:szCs w:val="28"/>
              </w:rPr>
              <w:t>Role Profile</w:t>
            </w:r>
          </w:p>
        </w:tc>
        <w:tc>
          <w:tcPr>
            <w:tcW w:w="3969" w:type="dxa"/>
            <w:vAlign w:val="center"/>
          </w:tcPr>
          <w:p w14:paraId="13686C67" w14:textId="77777777" w:rsidR="003A6F8E" w:rsidRPr="001D5465" w:rsidRDefault="00BA2B13" w:rsidP="00276E8D">
            <w:pPr>
              <w:rPr>
                <w:rFonts w:ascii="Arial" w:hAnsi="Arial" w:cs="Arial"/>
                <w:b/>
                <w:bCs/>
              </w:rPr>
            </w:pPr>
            <w:r>
              <w:rPr>
                <w:rFonts w:ascii="Arial" w:hAnsi="Arial" w:cs="Arial"/>
                <w:b/>
                <w:bCs/>
              </w:rPr>
              <w:t xml:space="preserve">PCD </w:t>
            </w:r>
            <w:r w:rsidR="00D6798C">
              <w:rPr>
                <w:rFonts w:ascii="Arial" w:hAnsi="Arial" w:cs="Arial"/>
                <w:b/>
                <w:bCs/>
              </w:rPr>
              <w:t>4</w:t>
            </w:r>
          </w:p>
        </w:tc>
      </w:tr>
      <w:tr w:rsidR="007F546B" w:rsidRPr="001D5465" w14:paraId="3098AD1E" w14:textId="77777777" w:rsidTr="00843F25">
        <w:trPr>
          <w:cantSplit/>
        </w:trPr>
        <w:tc>
          <w:tcPr>
            <w:tcW w:w="2978" w:type="dxa"/>
            <w:shd w:val="clear" w:color="auto" w:fill="DBE5F1"/>
          </w:tcPr>
          <w:p w14:paraId="0CC72ADD"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969" w:type="dxa"/>
            <w:vAlign w:val="center"/>
          </w:tcPr>
          <w:p w14:paraId="4FC4164F" w14:textId="77777777" w:rsidR="007F546B" w:rsidRDefault="00D6798C" w:rsidP="00276E8D">
            <w:pPr>
              <w:rPr>
                <w:rFonts w:ascii="Arial" w:hAnsi="Arial" w:cs="Arial"/>
                <w:b/>
                <w:bCs/>
              </w:rPr>
            </w:pPr>
            <w:r>
              <w:rPr>
                <w:rFonts w:ascii="Arial" w:hAnsi="Arial" w:cs="Arial"/>
                <w:b/>
                <w:bCs/>
              </w:rPr>
              <w:t>Grade 6</w:t>
            </w:r>
          </w:p>
        </w:tc>
      </w:tr>
    </w:tbl>
    <w:p w14:paraId="6C361842" w14:textId="77777777" w:rsidR="003A6F8E" w:rsidRDefault="003A6F8E" w:rsidP="003A6F8E">
      <w:pPr>
        <w:rPr>
          <w:rFonts w:ascii="Arial Black" w:hAnsi="Arial Black" w:cs="Arial"/>
          <w:b/>
          <w:color w:val="0082AA"/>
        </w:rPr>
      </w:pPr>
      <w:r w:rsidRPr="001D5465">
        <w:rPr>
          <w:rFonts w:ascii="Arial Black" w:hAnsi="Arial Black" w:cs="Arial"/>
          <w:b/>
          <w:color w:val="0082AA"/>
        </w:rPr>
        <w:t>To be read in conjunction with your role profile</w:t>
      </w:r>
    </w:p>
    <w:p w14:paraId="724D9D4D"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438A172B" w14:textId="77777777" w:rsidTr="00276E8D">
        <w:tc>
          <w:tcPr>
            <w:tcW w:w="10632" w:type="dxa"/>
            <w:gridSpan w:val="3"/>
            <w:shd w:val="clear" w:color="auto" w:fill="DBE5F1"/>
          </w:tcPr>
          <w:p w14:paraId="26988098"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Service Area</w:t>
            </w:r>
          </w:p>
        </w:tc>
      </w:tr>
      <w:tr w:rsidR="003A6F8E" w:rsidRPr="001D5465" w14:paraId="29445E79" w14:textId="77777777" w:rsidTr="00276E8D">
        <w:tc>
          <w:tcPr>
            <w:tcW w:w="10632" w:type="dxa"/>
            <w:gridSpan w:val="3"/>
            <w:shd w:val="clear" w:color="auto" w:fill="auto"/>
          </w:tcPr>
          <w:p w14:paraId="23A79F32" w14:textId="77777777" w:rsidR="003A6F8E" w:rsidRDefault="003A6F8E" w:rsidP="00234DE1">
            <w:pPr>
              <w:rPr>
                <w:rFonts w:ascii="Arial" w:hAnsi="Arial" w:cs="Arial"/>
                <w:color w:val="000000"/>
                <w:sz w:val="22"/>
                <w:szCs w:val="22"/>
              </w:rPr>
            </w:pPr>
          </w:p>
          <w:p w14:paraId="7092FB15" w14:textId="77777777" w:rsidR="00203E50" w:rsidRDefault="00203E50" w:rsidP="00203E50">
            <w:pPr>
              <w:rPr>
                <w:rFonts w:ascii="Arial" w:hAnsi="Arial" w:cs="Arial"/>
                <w:color w:val="000000"/>
                <w:sz w:val="22"/>
                <w:szCs w:val="22"/>
              </w:rPr>
            </w:pPr>
            <w:r>
              <w:rPr>
                <w:rFonts w:ascii="Arial" w:hAnsi="Arial" w:cs="Arial"/>
                <w:color w:val="000000"/>
                <w:sz w:val="22"/>
                <w:szCs w:val="22"/>
              </w:rPr>
              <w:t>The support at home service is part of People and is provides both domiciliary and reablement service as part of the wider provider services team.</w:t>
            </w:r>
          </w:p>
          <w:p w14:paraId="51B73E21" w14:textId="77777777" w:rsidR="00203E50" w:rsidRDefault="00203E50" w:rsidP="00203E50">
            <w:pPr>
              <w:rPr>
                <w:rFonts w:ascii="Arial" w:hAnsi="Arial" w:cs="Arial"/>
                <w:color w:val="000000"/>
                <w:sz w:val="22"/>
                <w:szCs w:val="22"/>
              </w:rPr>
            </w:pPr>
            <w:r>
              <w:rPr>
                <w:rFonts w:ascii="Arial" w:hAnsi="Arial" w:cs="Arial"/>
                <w:color w:val="000000"/>
                <w:sz w:val="22"/>
                <w:szCs w:val="22"/>
              </w:rPr>
              <w:t>The domiciliary service operates during the day and at night, the team of support workers provide a service to individuals based on a strength based support plan which will identify tasks and assistance required to enable activities of daily living to be undertaken within individuals own home.</w:t>
            </w:r>
          </w:p>
          <w:p w14:paraId="7DD7483C" w14:textId="77777777" w:rsidR="00203E50" w:rsidRPr="00FA36EC" w:rsidRDefault="00203E50" w:rsidP="00203E50">
            <w:pPr>
              <w:rPr>
                <w:rFonts w:ascii="Arial" w:hAnsi="Arial" w:cs="Arial"/>
                <w:color w:val="000000"/>
                <w:sz w:val="22"/>
                <w:szCs w:val="22"/>
              </w:rPr>
            </w:pPr>
            <w:r>
              <w:rPr>
                <w:rFonts w:ascii="Arial" w:hAnsi="Arial" w:cs="Arial"/>
                <w:color w:val="000000"/>
                <w:sz w:val="22"/>
                <w:szCs w:val="22"/>
              </w:rPr>
              <w:t>Reablement is a short term intervention which operates during the day; its purpose is to maximise independence for individuals, this is done through the creation of a support plan which identifies gaols for individuals to work towards.</w:t>
            </w:r>
          </w:p>
          <w:p w14:paraId="46FB143E" w14:textId="77777777" w:rsidR="00203E50" w:rsidRPr="00FB353B" w:rsidRDefault="00203E50" w:rsidP="00234DE1">
            <w:pPr>
              <w:rPr>
                <w:rFonts w:ascii="Arial" w:hAnsi="Arial" w:cs="Arial"/>
                <w:color w:val="000000"/>
                <w:sz w:val="22"/>
                <w:szCs w:val="22"/>
              </w:rPr>
            </w:pPr>
          </w:p>
        </w:tc>
      </w:tr>
      <w:tr w:rsidR="003A6F8E" w:rsidRPr="001D5465" w14:paraId="0FAB8D54" w14:textId="77777777" w:rsidTr="00276E8D">
        <w:tc>
          <w:tcPr>
            <w:tcW w:w="10632" w:type="dxa"/>
            <w:gridSpan w:val="3"/>
            <w:shd w:val="clear" w:color="auto" w:fill="DBE5F1"/>
          </w:tcPr>
          <w:p w14:paraId="3EE91A87"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EAB4F1" w14:textId="77777777" w:rsidTr="00276E8D">
        <w:tc>
          <w:tcPr>
            <w:tcW w:w="10632" w:type="dxa"/>
            <w:gridSpan w:val="3"/>
            <w:shd w:val="clear" w:color="auto" w:fill="auto"/>
          </w:tcPr>
          <w:p w14:paraId="435992A7" w14:textId="77777777" w:rsidR="0008790B" w:rsidRDefault="0008790B" w:rsidP="0008790B">
            <w:pPr>
              <w:ind w:left="720" w:right="281"/>
              <w:contextualSpacing/>
              <w:jc w:val="both"/>
              <w:rPr>
                <w:rFonts w:ascii="Arial" w:hAnsi="Arial" w:cs="Arial"/>
                <w:sz w:val="22"/>
                <w:szCs w:val="22"/>
              </w:rPr>
            </w:pPr>
          </w:p>
          <w:p w14:paraId="5E5BE0EA" w14:textId="77777777" w:rsidR="003A6F8E" w:rsidRDefault="0008790B" w:rsidP="009647EF">
            <w:pPr>
              <w:ind w:right="281"/>
              <w:contextualSpacing/>
              <w:jc w:val="both"/>
              <w:rPr>
                <w:rFonts w:ascii="Arial" w:hAnsi="Arial" w:cs="Arial"/>
                <w:sz w:val="22"/>
                <w:szCs w:val="22"/>
              </w:rPr>
            </w:pPr>
            <w:r w:rsidRPr="0008790B">
              <w:rPr>
                <w:rFonts w:ascii="Arial" w:hAnsi="Arial" w:cs="Arial"/>
                <w:sz w:val="22"/>
                <w:szCs w:val="22"/>
              </w:rPr>
              <w:t>Reablement Support Workers will</w:t>
            </w:r>
            <w:r w:rsidR="00B35525">
              <w:rPr>
                <w:rFonts w:ascii="Arial" w:hAnsi="Arial" w:cs="Arial"/>
                <w:sz w:val="22"/>
                <w:szCs w:val="22"/>
              </w:rPr>
              <w:t xml:space="preserve"> work with people who have</w:t>
            </w:r>
            <w:r w:rsidR="009647EF">
              <w:rPr>
                <w:rFonts w:ascii="Arial" w:hAnsi="Arial" w:cs="Arial"/>
                <w:sz w:val="22"/>
                <w:szCs w:val="22"/>
              </w:rPr>
              <w:t xml:space="preserve"> been identified as having</w:t>
            </w:r>
            <w:r w:rsidR="00B35525">
              <w:rPr>
                <w:rFonts w:ascii="Arial" w:hAnsi="Arial" w:cs="Arial"/>
                <w:sz w:val="22"/>
                <w:szCs w:val="22"/>
              </w:rPr>
              <w:t xml:space="preserve"> reablement need</w:t>
            </w:r>
            <w:r w:rsidR="009647EF">
              <w:rPr>
                <w:rFonts w:ascii="Arial" w:hAnsi="Arial" w:cs="Arial"/>
                <w:sz w:val="22"/>
                <w:szCs w:val="22"/>
              </w:rPr>
              <w:t>s to enable them to</w:t>
            </w:r>
            <w:r w:rsidR="00B35525">
              <w:rPr>
                <w:rFonts w:ascii="Arial" w:hAnsi="Arial" w:cs="Arial"/>
                <w:sz w:val="22"/>
                <w:szCs w:val="22"/>
              </w:rPr>
              <w:t xml:space="preserve"> achieve identified outcomes; supporting them to retain as much independence as possible and remain living within their local community in their own home environment.  </w:t>
            </w:r>
          </w:p>
          <w:p w14:paraId="05D05F75" w14:textId="77777777" w:rsidR="00BA2B13" w:rsidRPr="00FB353B" w:rsidRDefault="00BA2B13" w:rsidP="009647EF">
            <w:pPr>
              <w:ind w:right="281"/>
              <w:contextualSpacing/>
              <w:jc w:val="both"/>
              <w:rPr>
                <w:rFonts w:cs="Arial"/>
                <w:color w:val="000000"/>
                <w:sz w:val="22"/>
                <w:szCs w:val="22"/>
              </w:rPr>
            </w:pPr>
          </w:p>
        </w:tc>
      </w:tr>
      <w:tr w:rsidR="003A6F8E" w:rsidRPr="001D5465" w14:paraId="158D619A" w14:textId="77777777" w:rsidTr="00276E8D">
        <w:tc>
          <w:tcPr>
            <w:tcW w:w="10632" w:type="dxa"/>
            <w:gridSpan w:val="3"/>
            <w:shd w:val="clear" w:color="auto" w:fill="DBE5F1"/>
          </w:tcPr>
          <w:p w14:paraId="382C4630" w14:textId="77777777" w:rsidR="003A6F8E" w:rsidRPr="001D5465" w:rsidRDefault="003A6F8E" w:rsidP="00276E8D">
            <w:pPr>
              <w:rPr>
                <w:rFonts w:ascii="Arial" w:hAnsi="Arial" w:cs="Arial"/>
                <w:color w:val="0082AA"/>
                <w:sz w:val="28"/>
                <w:szCs w:val="28"/>
              </w:rPr>
            </w:pPr>
            <w:r w:rsidRPr="001D5465">
              <w:rPr>
                <w:rFonts w:ascii="Arial Black" w:hAnsi="Arial Black" w:cs="Arial"/>
                <w:b/>
                <w:color w:val="0082AA"/>
                <w:sz w:val="28"/>
                <w:szCs w:val="28"/>
              </w:rPr>
              <w:t>K</w:t>
            </w:r>
            <w:r w:rsidR="00414CDD">
              <w:rPr>
                <w:rFonts w:ascii="Arial Black" w:hAnsi="Arial Black" w:cs="Arial"/>
                <w:b/>
                <w:color w:val="0082AA"/>
                <w:sz w:val="28"/>
                <w:szCs w:val="28"/>
              </w:rPr>
              <w:t>ey job specific accountabilities</w:t>
            </w:r>
          </w:p>
        </w:tc>
      </w:tr>
      <w:tr w:rsidR="003A6F8E" w:rsidRPr="001D5465" w14:paraId="0A44EA04" w14:textId="77777777" w:rsidTr="00276E8D">
        <w:tc>
          <w:tcPr>
            <w:tcW w:w="10632" w:type="dxa"/>
            <w:gridSpan w:val="3"/>
            <w:shd w:val="clear" w:color="auto" w:fill="auto"/>
          </w:tcPr>
          <w:p w14:paraId="6BE61354" w14:textId="77777777" w:rsidR="005E2D6E" w:rsidRDefault="00B35525" w:rsidP="00353C9F">
            <w:pPr>
              <w:pStyle w:val="ListParagraph"/>
              <w:numPr>
                <w:ilvl w:val="0"/>
                <w:numId w:val="31"/>
              </w:numPr>
              <w:spacing w:line="240" w:lineRule="auto"/>
              <w:ind w:right="281"/>
              <w:jc w:val="both"/>
              <w:rPr>
                <w:rFonts w:cs="Arial"/>
                <w:sz w:val="22"/>
                <w:szCs w:val="22"/>
              </w:rPr>
            </w:pPr>
            <w:r w:rsidRPr="005E2D6E">
              <w:rPr>
                <w:rFonts w:cs="Arial"/>
                <w:sz w:val="22"/>
                <w:szCs w:val="22"/>
              </w:rPr>
              <w:t>Work with people using the service to ensure that r</w:t>
            </w:r>
            <w:r w:rsidR="0008790B" w:rsidRPr="005E2D6E">
              <w:rPr>
                <w:rFonts w:cs="Arial"/>
                <w:sz w:val="22"/>
                <w:szCs w:val="22"/>
              </w:rPr>
              <w:t>eablement outcomes are met in accordance with the</w:t>
            </w:r>
            <w:r w:rsidRPr="005E2D6E">
              <w:rPr>
                <w:rFonts w:cs="Arial"/>
                <w:sz w:val="22"/>
                <w:szCs w:val="22"/>
              </w:rPr>
              <w:t>ir</w:t>
            </w:r>
            <w:r w:rsidR="0008790B" w:rsidRPr="005E2D6E">
              <w:rPr>
                <w:rFonts w:cs="Arial"/>
                <w:sz w:val="22"/>
                <w:szCs w:val="22"/>
              </w:rPr>
              <w:t xml:space="preserve"> </w:t>
            </w:r>
            <w:r w:rsidRPr="005E2D6E">
              <w:rPr>
                <w:rFonts w:cs="Arial"/>
                <w:sz w:val="22"/>
                <w:szCs w:val="22"/>
              </w:rPr>
              <w:t xml:space="preserve">person centred, strength based </w:t>
            </w:r>
            <w:r w:rsidR="0008790B" w:rsidRPr="005E2D6E">
              <w:rPr>
                <w:rFonts w:cs="Arial"/>
                <w:sz w:val="22"/>
                <w:szCs w:val="22"/>
              </w:rPr>
              <w:t>reablement plan</w:t>
            </w:r>
            <w:r w:rsidRPr="005E2D6E">
              <w:rPr>
                <w:rFonts w:cs="Arial"/>
                <w:sz w:val="22"/>
                <w:szCs w:val="22"/>
              </w:rPr>
              <w:t xml:space="preserve">.  Supporting people to meet their outcomes independently utilising support from </w:t>
            </w:r>
            <w:r w:rsidR="005E2D6E" w:rsidRPr="005E2D6E">
              <w:rPr>
                <w:rFonts w:cs="Arial"/>
                <w:sz w:val="22"/>
                <w:szCs w:val="22"/>
              </w:rPr>
              <w:t>internal colleagues;</w:t>
            </w:r>
            <w:r w:rsidRPr="005E2D6E">
              <w:rPr>
                <w:rFonts w:cs="Arial"/>
                <w:sz w:val="22"/>
                <w:szCs w:val="22"/>
              </w:rPr>
              <w:t xml:space="preserve"> including </w:t>
            </w:r>
            <w:r w:rsidR="005E2D6E" w:rsidRPr="005E2D6E">
              <w:rPr>
                <w:rFonts w:cs="Arial"/>
                <w:sz w:val="22"/>
                <w:szCs w:val="22"/>
              </w:rPr>
              <w:t xml:space="preserve">reablement </w:t>
            </w:r>
            <w:r w:rsidRPr="005E2D6E">
              <w:rPr>
                <w:rFonts w:cs="Arial"/>
                <w:sz w:val="22"/>
                <w:szCs w:val="22"/>
              </w:rPr>
              <w:t xml:space="preserve">assessment officers, occupational </w:t>
            </w:r>
            <w:r w:rsidR="005E2D6E" w:rsidRPr="005E2D6E">
              <w:rPr>
                <w:rFonts w:cs="Arial"/>
                <w:sz w:val="22"/>
                <w:szCs w:val="22"/>
              </w:rPr>
              <w:t>therapists and the wider health and social care teams</w:t>
            </w:r>
            <w:r w:rsidRPr="005E2D6E">
              <w:rPr>
                <w:rFonts w:cs="Arial"/>
                <w:sz w:val="22"/>
                <w:szCs w:val="22"/>
              </w:rPr>
              <w:t>.  Ensuring that any additional outcomes identified during the course of the reablement episode (which may improve quality</w:t>
            </w:r>
            <w:r w:rsidR="005E2D6E" w:rsidRPr="005E2D6E">
              <w:rPr>
                <w:rFonts w:cs="Arial"/>
                <w:sz w:val="22"/>
                <w:szCs w:val="22"/>
              </w:rPr>
              <w:t xml:space="preserve"> of</w:t>
            </w:r>
            <w:r w:rsidRPr="005E2D6E">
              <w:rPr>
                <w:rFonts w:cs="Arial"/>
                <w:sz w:val="22"/>
                <w:szCs w:val="22"/>
              </w:rPr>
              <w:t xml:space="preserve"> life and promote independence)</w:t>
            </w:r>
            <w:r w:rsidR="005E2D6E" w:rsidRPr="005E2D6E">
              <w:rPr>
                <w:rFonts w:cs="Arial"/>
                <w:sz w:val="22"/>
                <w:szCs w:val="22"/>
              </w:rPr>
              <w:t xml:space="preserve"> are fed back to the reablement assessment officer in a timely manner.  Monitoring service user ability to meet set outcomes and scoring according to scoring system in the reablement communication files, feeding back to the designated reablement assessment officer regularly.</w:t>
            </w:r>
          </w:p>
          <w:p w14:paraId="74807B2B" w14:textId="77777777" w:rsidR="00E157F7" w:rsidRPr="005E2D6E" w:rsidRDefault="00E157F7" w:rsidP="00353C9F">
            <w:pPr>
              <w:pStyle w:val="ListParagraph"/>
              <w:numPr>
                <w:ilvl w:val="0"/>
                <w:numId w:val="31"/>
              </w:numPr>
              <w:spacing w:line="240" w:lineRule="auto"/>
              <w:ind w:right="281"/>
              <w:jc w:val="both"/>
              <w:rPr>
                <w:rFonts w:cs="Arial"/>
                <w:sz w:val="22"/>
                <w:szCs w:val="22"/>
              </w:rPr>
            </w:pPr>
            <w:r>
              <w:rPr>
                <w:rFonts w:cs="Arial"/>
                <w:sz w:val="22"/>
                <w:szCs w:val="22"/>
              </w:rPr>
              <w:t>To safeguard the security and welfare of the service user, reporting and acting in line with safeguarding policy and guidance.  To escalate and seek appropriate support from other professionals such as GP’s, supervisors or emergency services as and when the situation demands.  This could include periods of ill health or concerns around safeguarding.</w:t>
            </w:r>
          </w:p>
          <w:p w14:paraId="000211FE" w14:textId="77777777" w:rsidR="005E2D6E" w:rsidRDefault="005E2D6E" w:rsidP="005E2D6E">
            <w:pPr>
              <w:pStyle w:val="ListParagraph"/>
              <w:numPr>
                <w:ilvl w:val="0"/>
                <w:numId w:val="31"/>
              </w:numPr>
              <w:spacing w:line="240" w:lineRule="auto"/>
              <w:ind w:right="281"/>
              <w:jc w:val="both"/>
              <w:rPr>
                <w:rFonts w:cs="Arial"/>
                <w:sz w:val="22"/>
                <w:szCs w:val="22"/>
              </w:rPr>
            </w:pPr>
            <w:r>
              <w:rPr>
                <w:rFonts w:cs="Arial"/>
                <w:sz w:val="22"/>
                <w:szCs w:val="22"/>
              </w:rPr>
              <w:t>Close team working within a dedicated team of reablement support workers, communicating confidentially and effectively with regards to progress or concerns around individuals achieving reablement outcomes.  Utilising a non-prescriptive way of working to benefit the needs of the service user as they progress through their reablement episode.</w:t>
            </w:r>
            <w:r w:rsidR="00E460ED">
              <w:rPr>
                <w:rFonts w:cs="Arial"/>
                <w:sz w:val="22"/>
                <w:szCs w:val="22"/>
              </w:rPr>
              <w:t xml:space="preserve">  Liaising with the assessment officer and/or the service occupational therapist as well as the customer support team as </w:t>
            </w:r>
            <w:r w:rsidR="00E460ED">
              <w:rPr>
                <w:rFonts w:cs="Arial"/>
                <w:sz w:val="22"/>
                <w:szCs w:val="22"/>
              </w:rPr>
              <w:lastRenderedPageBreak/>
              <w:t>necessary to ensure support and call times meets service user needs as the reablement episode progresses.</w:t>
            </w:r>
          </w:p>
          <w:p w14:paraId="6A78EA01" w14:textId="77777777" w:rsidR="005E2D6E" w:rsidRDefault="005E2D6E" w:rsidP="005E2D6E">
            <w:pPr>
              <w:pStyle w:val="ListParagraph"/>
              <w:numPr>
                <w:ilvl w:val="0"/>
                <w:numId w:val="31"/>
              </w:numPr>
              <w:spacing w:line="240" w:lineRule="auto"/>
              <w:ind w:right="281"/>
              <w:jc w:val="both"/>
              <w:rPr>
                <w:rFonts w:cs="Arial"/>
                <w:sz w:val="22"/>
                <w:szCs w:val="22"/>
              </w:rPr>
            </w:pPr>
            <w:r>
              <w:rPr>
                <w:rFonts w:cs="Arial"/>
                <w:sz w:val="22"/>
                <w:szCs w:val="22"/>
              </w:rPr>
              <w:t xml:space="preserve">To complete all mandatory training and take responsibility for highlighting any additional specific training needs which would benefit </w:t>
            </w:r>
            <w:r w:rsidR="00E157F7">
              <w:rPr>
                <w:rFonts w:cs="Arial"/>
                <w:sz w:val="22"/>
                <w:szCs w:val="22"/>
              </w:rPr>
              <w:t>both staff member</w:t>
            </w:r>
            <w:r>
              <w:rPr>
                <w:rFonts w:cs="Arial"/>
                <w:sz w:val="22"/>
                <w:szCs w:val="22"/>
              </w:rPr>
              <w:t xml:space="preserve"> and service user</w:t>
            </w:r>
            <w:r w:rsidR="00E157F7">
              <w:rPr>
                <w:rFonts w:cs="Arial"/>
                <w:sz w:val="22"/>
                <w:szCs w:val="22"/>
              </w:rPr>
              <w:t>, feeding this information back to the support at home supervisor. Attending supervision, appraisal and bi monthly team meetings as required to ensure robust communication</w:t>
            </w:r>
            <w:r w:rsidR="00E460ED">
              <w:rPr>
                <w:rFonts w:cs="Arial"/>
                <w:sz w:val="22"/>
                <w:szCs w:val="22"/>
              </w:rPr>
              <w:t xml:space="preserve"> between staff, allow tam brief to be cascaded</w:t>
            </w:r>
            <w:r w:rsidR="00E157F7">
              <w:rPr>
                <w:rFonts w:cs="Arial"/>
                <w:sz w:val="22"/>
                <w:szCs w:val="22"/>
              </w:rPr>
              <w:t xml:space="preserve"> and </w:t>
            </w:r>
            <w:r w:rsidR="00E460ED">
              <w:rPr>
                <w:rFonts w:cs="Arial"/>
                <w:sz w:val="22"/>
                <w:szCs w:val="22"/>
              </w:rPr>
              <w:t xml:space="preserve">the </w:t>
            </w:r>
            <w:r w:rsidR="00E157F7">
              <w:rPr>
                <w:rFonts w:cs="Arial"/>
                <w:sz w:val="22"/>
                <w:szCs w:val="22"/>
              </w:rPr>
              <w:t xml:space="preserve">sharing of best practice. </w:t>
            </w:r>
          </w:p>
          <w:p w14:paraId="3BB61310" w14:textId="77777777" w:rsidR="003A6F8E" w:rsidRPr="00E157F7" w:rsidRDefault="00E157F7" w:rsidP="00E157F7">
            <w:pPr>
              <w:pStyle w:val="ListParagraph"/>
              <w:numPr>
                <w:ilvl w:val="0"/>
                <w:numId w:val="31"/>
              </w:numPr>
              <w:spacing w:line="240" w:lineRule="auto"/>
              <w:ind w:right="281"/>
              <w:jc w:val="both"/>
              <w:rPr>
                <w:rFonts w:cs="Arial"/>
                <w:sz w:val="22"/>
                <w:szCs w:val="22"/>
              </w:rPr>
            </w:pPr>
            <w:r w:rsidRPr="00E157F7">
              <w:rPr>
                <w:rFonts w:cs="Arial"/>
                <w:sz w:val="22"/>
                <w:szCs w:val="22"/>
              </w:rPr>
              <w:t xml:space="preserve">Throughout all work activities, promote and demonstrate best practice at all times in accordance with Cumbria County Council’s policies and procedures. </w:t>
            </w:r>
            <w:r w:rsidR="00E460ED">
              <w:rPr>
                <w:rFonts w:cs="Arial"/>
                <w:sz w:val="22"/>
                <w:szCs w:val="22"/>
              </w:rPr>
              <w:t>Working in accordance with Cumbria County Council behaviours whilst e</w:t>
            </w:r>
            <w:r w:rsidRPr="00E157F7">
              <w:rPr>
                <w:rFonts w:cs="Arial"/>
                <w:sz w:val="22"/>
                <w:szCs w:val="22"/>
              </w:rPr>
              <w:t>nsuring adherence to the Care Quality Commission and other regulatory bodies requirements.</w:t>
            </w:r>
          </w:p>
          <w:p w14:paraId="53062753" w14:textId="77777777" w:rsidR="003A6F8E" w:rsidRDefault="003A6F8E" w:rsidP="00276E8D">
            <w:pPr>
              <w:rPr>
                <w:rFonts w:ascii="Arial" w:hAnsi="Arial" w:cs="Arial"/>
              </w:rPr>
            </w:pPr>
          </w:p>
          <w:p w14:paraId="2E1F852D" w14:textId="77777777" w:rsidR="004A4364" w:rsidRPr="001D5465" w:rsidRDefault="004A4364" w:rsidP="00276E8D">
            <w:pPr>
              <w:rPr>
                <w:rFonts w:ascii="Arial" w:hAnsi="Arial" w:cs="Arial"/>
                <w:b/>
                <w:color w:val="0082AA"/>
                <w:sz w:val="32"/>
                <w:szCs w:val="32"/>
              </w:rPr>
            </w:pPr>
            <w:r>
              <w:rPr>
                <w:rFonts w:ascii="Arial" w:hAnsi="Arial" w:cs="Arial"/>
              </w:rPr>
              <w:t>Please note annual targets will be discussed during the appraisal process</w:t>
            </w:r>
          </w:p>
        </w:tc>
      </w:tr>
      <w:tr w:rsidR="003A6F8E" w:rsidRPr="001D5465" w14:paraId="6DEEA05B" w14:textId="77777777" w:rsidTr="00276E8D">
        <w:tc>
          <w:tcPr>
            <w:tcW w:w="10632" w:type="dxa"/>
            <w:gridSpan w:val="3"/>
            <w:shd w:val="clear" w:color="auto" w:fill="DBE5F1"/>
          </w:tcPr>
          <w:p w14:paraId="10D246B1"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14:paraId="456ED65C" w14:textId="77777777" w:rsidTr="00276E8D">
        <w:trPr>
          <w:trHeight w:val="367"/>
        </w:trPr>
        <w:tc>
          <w:tcPr>
            <w:tcW w:w="2127" w:type="dxa"/>
            <w:gridSpan w:val="2"/>
            <w:shd w:val="clear" w:color="auto" w:fill="DBE5F1"/>
          </w:tcPr>
          <w:p w14:paraId="768ABBC4" w14:textId="77777777"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Budget responsibilities</w:t>
            </w:r>
          </w:p>
        </w:tc>
        <w:tc>
          <w:tcPr>
            <w:tcW w:w="8505" w:type="dxa"/>
            <w:shd w:val="clear" w:color="auto" w:fill="auto"/>
          </w:tcPr>
          <w:p w14:paraId="43524005" w14:textId="77777777" w:rsidR="003A6F8E" w:rsidRPr="00C664A9" w:rsidRDefault="00BA2B13" w:rsidP="00BA2B13">
            <w:pPr>
              <w:numPr>
                <w:ilvl w:val="0"/>
                <w:numId w:val="32"/>
              </w:numPr>
              <w:rPr>
                <w:rFonts w:ascii="Arial" w:hAnsi="Arial" w:cs="Arial"/>
                <w:sz w:val="20"/>
              </w:rPr>
            </w:pPr>
            <w:r>
              <w:rPr>
                <w:rFonts w:ascii="Arial" w:hAnsi="Arial" w:cs="Arial"/>
                <w:sz w:val="20"/>
              </w:rPr>
              <w:t>none</w:t>
            </w:r>
          </w:p>
        </w:tc>
      </w:tr>
      <w:tr w:rsidR="003A6F8E" w:rsidRPr="001D5465" w14:paraId="7FBCF2F5" w14:textId="77777777" w:rsidTr="00276E8D">
        <w:trPr>
          <w:trHeight w:val="365"/>
        </w:trPr>
        <w:tc>
          <w:tcPr>
            <w:tcW w:w="2127" w:type="dxa"/>
            <w:gridSpan w:val="2"/>
            <w:shd w:val="clear" w:color="auto" w:fill="DBE5F1"/>
          </w:tcPr>
          <w:p w14:paraId="48225965" w14:textId="77777777"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Staff management responsibilities</w:t>
            </w:r>
          </w:p>
        </w:tc>
        <w:tc>
          <w:tcPr>
            <w:tcW w:w="8505" w:type="dxa"/>
            <w:shd w:val="clear" w:color="auto" w:fill="auto"/>
          </w:tcPr>
          <w:p w14:paraId="68CC4697" w14:textId="77777777" w:rsidR="003A6F8E" w:rsidRPr="001D5465" w:rsidRDefault="0008790B" w:rsidP="00BA2B13">
            <w:pPr>
              <w:numPr>
                <w:ilvl w:val="0"/>
                <w:numId w:val="32"/>
              </w:numPr>
              <w:rPr>
                <w:rFonts w:ascii="Arial" w:hAnsi="Arial" w:cs="Arial"/>
                <w:sz w:val="22"/>
                <w:szCs w:val="22"/>
              </w:rPr>
            </w:pPr>
            <w:r>
              <w:rPr>
                <w:rFonts w:ascii="Arial" w:hAnsi="Arial" w:cs="Arial"/>
                <w:sz w:val="22"/>
                <w:szCs w:val="22"/>
              </w:rPr>
              <w:t>none</w:t>
            </w:r>
          </w:p>
        </w:tc>
      </w:tr>
      <w:tr w:rsidR="003A6F8E" w:rsidRPr="001D5465" w14:paraId="5138A2BA" w14:textId="77777777" w:rsidTr="00276E8D">
        <w:trPr>
          <w:trHeight w:val="365"/>
        </w:trPr>
        <w:tc>
          <w:tcPr>
            <w:tcW w:w="2127" w:type="dxa"/>
            <w:gridSpan w:val="2"/>
            <w:shd w:val="clear" w:color="auto" w:fill="DBE5F1"/>
          </w:tcPr>
          <w:p w14:paraId="0EC1949F" w14:textId="77777777"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Other</w:t>
            </w:r>
          </w:p>
        </w:tc>
        <w:tc>
          <w:tcPr>
            <w:tcW w:w="8505" w:type="dxa"/>
            <w:shd w:val="clear" w:color="auto" w:fill="auto"/>
          </w:tcPr>
          <w:p w14:paraId="336F55BA" w14:textId="77777777" w:rsidR="003A6F8E" w:rsidRPr="001D5465" w:rsidRDefault="003A6F8E" w:rsidP="00BA2B13">
            <w:pPr>
              <w:numPr>
                <w:ilvl w:val="0"/>
                <w:numId w:val="32"/>
              </w:numPr>
              <w:rPr>
                <w:rFonts w:ascii="Arial" w:hAnsi="Arial" w:cs="Arial"/>
                <w:sz w:val="22"/>
                <w:szCs w:val="22"/>
              </w:rPr>
            </w:pPr>
          </w:p>
        </w:tc>
      </w:tr>
      <w:tr w:rsidR="003A6F8E" w:rsidRPr="001D5465" w14:paraId="7724382D" w14:textId="77777777" w:rsidTr="00276E8D">
        <w:tc>
          <w:tcPr>
            <w:tcW w:w="10632" w:type="dxa"/>
            <w:gridSpan w:val="3"/>
            <w:shd w:val="clear" w:color="auto" w:fill="DBE5F1"/>
          </w:tcPr>
          <w:p w14:paraId="04C79177" w14:textId="77777777" w:rsidR="003A6F8E" w:rsidRPr="001D5465" w:rsidRDefault="00E631D7" w:rsidP="00276E8D">
            <w:pPr>
              <w:rPr>
                <w:rFonts w:ascii="Arial" w:hAnsi="Arial" w:cs="Arial"/>
                <w:color w:val="0082AA"/>
                <w:sz w:val="22"/>
                <w:szCs w:val="22"/>
              </w:rPr>
            </w:pPr>
            <w:r w:rsidRPr="001D5465">
              <w:rPr>
                <w:rFonts w:ascii="Arial Black" w:hAnsi="Arial Black" w:cs="Arial"/>
                <w:b/>
                <w:color w:val="0082AA"/>
                <w:sz w:val="28"/>
                <w:szCs w:val="28"/>
              </w:rPr>
              <w:t xml:space="preserve">Post Specific - </w:t>
            </w:r>
            <w:r w:rsidR="003A6F8E" w:rsidRPr="001D5465">
              <w:rPr>
                <w:rFonts w:ascii="Arial Black" w:hAnsi="Arial Black" w:cs="Arial"/>
                <w:b/>
                <w:color w:val="0082AA"/>
                <w:sz w:val="28"/>
                <w:szCs w:val="28"/>
              </w:rPr>
              <w:t>Qualifications, knowledge, experience and expertise</w:t>
            </w:r>
          </w:p>
        </w:tc>
      </w:tr>
      <w:tr w:rsidR="003A6F8E" w:rsidRPr="001D5465" w14:paraId="1FFF9E08" w14:textId="77777777" w:rsidTr="00276E8D">
        <w:tc>
          <w:tcPr>
            <w:tcW w:w="10632" w:type="dxa"/>
            <w:gridSpan w:val="3"/>
            <w:shd w:val="clear" w:color="auto" w:fill="auto"/>
          </w:tcPr>
          <w:p w14:paraId="438C0E28" w14:textId="77777777" w:rsidR="002F3DA2" w:rsidRDefault="0008790B" w:rsidP="002F3DA2">
            <w:pPr>
              <w:numPr>
                <w:ilvl w:val="0"/>
                <w:numId w:val="3"/>
              </w:numPr>
              <w:rPr>
                <w:rFonts w:ascii="Arial" w:hAnsi="Arial" w:cs="Arial"/>
                <w:sz w:val="22"/>
                <w:szCs w:val="22"/>
              </w:rPr>
            </w:pPr>
            <w:r>
              <w:rPr>
                <w:rFonts w:ascii="Arial" w:hAnsi="Arial" w:cs="Arial"/>
                <w:sz w:val="22"/>
                <w:szCs w:val="22"/>
              </w:rPr>
              <w:t>QCF Level 3</w:t>
            </w:r>
            <w:r w:rsidR="00E157F7">
              <w:rPr>
                <w:rFonts w:ascii="Arial" w:hAnsi="Arial" w:cs="Arial"/>
                <w:sz w:val="22"/>
                <w:szCs w:val="22"/>
              </w:rPr>
              <w:t xml:space="preserve"> in Health and social care</w:t>
            </w:r>
            <w:r>
              <w:rPr>
                <w:rFonts w:ascii="Arial" w:hAnsi="Arial" w:cs="Arial"/>
                <w:sz w:val="22"/>
                <w:szCs w:val="22"/>
              </w:rPr>
              <w:t xml:space="preserve"> – or the ability to achieve this within 12 month of appointment into post</w:t>
            </w:r>
            <w:r w:rsidR="00DC4793">
              <w:rPr>
                <w:rFonts w:ascii="Arial" w:hAnsi="Arial" w:cs="Arial"/>
                <w:sz w:val="22"/>
                <w:szCs w:val="22"/>
              </w:rPr>
              <w:t>.</w:t>
            </w:r>
          </w:p>
          <w:p w14:paraId="6F07FF74" w14:textId="77777777" w:rsidR="00234DE1" w:rsidRDefault="00E157F7" w:rsidP="002F3DA2">
            <w:pPr>
              <w:numPr>
                <w:ilvl w:val="0"/>
                <w:numId w:val="3"/>
              </w:numPr>
              <w:rPr>
                <w:rFonts w:ascii="Arial" w:hAnsi="Arial" w:cs="Arial"/>
                <w:sz w:val="22"/>
                <w:szCs w:val="22"/>
              </w:rPr>
            </w:pPr>
            <w:r>
              <w:rPr>
                <w:rFonts w:ascii="Arial" w:hAnsi="Arial" w:cs="Arial"/>
                <w:sz w:val="22"/>
                <w:szCs w:val="22"/>
              </w:rPr>
              <w:t xml:space="preserve">Knowledge of reablement and experience of </w:t>
            </w:r>
            <w:r w:rsidR="00565C09">
              <w:rPr>
                <w:rFonts w:ascii="Arial" w:hAnsi="Arial" w:cs="Arial"/>
                <w:sz w:val="22"/>
                <w:szCs w:val="22"/>
              </w:rPr>
              <w:t>providing support in an empowering way to promote independence</w:t>
            </w:r>
            <w:r>
              <w:rPr>
                <w:rFonts w:ascii="Arial" w:hAnsi="Arial" w:cs="Arial"/>
                <w:sz w:val="22"/>
                <w:szCs w:val="22"/>
              </w:rPr>
              <w:t xml:space="preserve">.  Ensuring that </w:t>
            </w:r>
            <w:r w:rsidR="00565C09">
              <w:rPr>
                <w:rFonts w:ascii="Arial" w:hAnsi="Arial" w:cs="Arial"/>
                <w:sz w:val="22"/>
                <w:szCs w:val="22"/>
              </w:rPr>
              <w:t>individuals are treat with dignity and respect at all times, having been given choices about how they receive the support that is identified within their reablement plan.</w:t>
            </w:r>
          </w:p>
          <w:p w14:paraId="20DFE6B3" w14:textId="77777777" w:rsidR="00DC4793" w:rsidRDefault="00565C09" w:rsidP="00565C09">
            <w:pPr>
              <w:numPr>
                <w:ilvl w:val="0"/>
                <w:numId w:val="3"/>
              </w:numPr>
              <w:rPr>
                <w:rFonts w:ascii="Arial" w:hAnsi="Arial" w:cs="Arial"/>
                <w:sz w:val="22"/>
                <w:szCs w:val="22"/>
              </w:rPr>
            </w:pPr>
            <w:r>
              <w:rPr>
                <w:rFonts w:ascii="Arial" w:hAnsi="Arial" w:cs="Arial"/>
                <w:sz w:val="22"/>
                <w:szCs w:val="22"/>
              </w:rPr>
              <w:t>Experience of supporting people with medication and identified health tasks; including the a</w:t>
            </w:r>
            <w:r w:rsidR="00DC4793">
              <w:rPr>
                <w:rFonts w:ascii="Arial" w:hAnsi="Arial" w:cs="Arial"/>
                <w:sz w:val="22"/>
                <w:szCs w:val="22"/>
              </w:rPr>
              <w:t>bili</w:t>
            </w:r>
            <w:r w:rsidR="00E157F7">
              <w:rPr>
                <w:rFonts w:ascii="Arial" w:hAnsi="Arial" w:cs="Arial"/>
                <w:sz w:val="22"/>
                <w:szCs w:val="22"/>
              </w:rPr>
              <w:t>ty to administer medication if</w:t>
            </w:r>
            <w:r w:rsidR="00DC4793">
              <w:rPr>
                <w:rFonts w:ascii="Arial" w:hAnsi="Arial" w:cs="Arial"/>
                <w:sz w:val="22"/>
                <w:szCs w:val="22"/>
              </w:rPr>
              <w:t xml:space="preserve"> and when required.</w:t>
            </w:r>
          </w:p>
          <w:p w14:paraId="48A227AF" w14:textId="77777777" w:rsidR="00565C09" w:rsidRDefault="00565C09" w:rsidP="00565C09">
            <w:pPr>
              <w:numPr>
                <w:ilvl w:val="0"/>
                <w:numId w:val="3"/>
              </w:numPr>
              <w:rPr>
                <w:rFonts w:ascii="Arial" w:hAnsi="Arial" w:cs="Arial"/>
                <w:sz w:val="22"/>
                <w:szCs w:val="22"/>
              </w:rPr>
            </w:pPr>
            <w:r>
              <w:rPr>
                <w:rFonts w:ascii="Arial" w:hAnsi="Arial" w:cs="Arial"/>
                <w:sz w:val="22"/>
                <w:szCs w:val="22"/>
              </w:rPr>
              <w:t>Demonstrate confidence to work on own initiative as well as effective team working to support the delivery of a quality service to people accessing reablement support</w:t>
            </w:r>
          </w:p>
          <w:p w14:paraId="0FD9496E" w14:textId="77777777" w:rsidR="00565C09" w:rsidRDefault="00565C09" w:rsidP="00565C09">
            <w:pPr>
              <w:numPr>
                <w:ilvl w:val="0"/>
                <w:numId w:val="3"/>
              </w:numPr>
              <w:rPr>
                <w:rFonts w:ascii="Arial" w:hAnsi="Arial" w:cs="Arial"/>
                <w:sz w:val="22"/>
                <w:szCs w:val="22"/>
              </w:rPr>
            </w:pPr>
            <w:r>
              <w:rPr>
                <w:rFonts w:ascii="Arial" w:hAnsi="Arial" w:cs="Arial"/>
                <w:sz w:val="22"/>
                <w:szCs w:val="22"/>
              </w:rPr>
              <w:t>Ability to work with colleagues in a way that shares and promotes best practice at all times</w:t>
            </w:r>
          </w:p>
          <w:p w14:paraId="1DE2C72C" w14:textId="77777777" w:rsidR="00565C09" w:rsidRPr="00234DE1" w:rsidRDefault="00565C09" w:rsidP="00565C09">
            <w:pPr>
              <w:numPr>
                <w:ilvl w:val="0"/>
                <w:numId w:val="3"/>
              </w:numPr>
              <w:rPr>
                <w:rFonts w:ascii="Arial" w:hAnsi="Arial" w:cs="Arial"/>
                <w:sz w:val="22"/>
                <w:szCs w:val="22"/>
              </w:rPr>
            </w:pPr>
            <w:r>
              <w:rPr>
                <w:rFonts w:ascii="Arial" w:hAnsi="Arial" w:cs="Arial"/>
                <w:sz w:val="22"/>
                <w:szCs w:val="22"/>
              </w:rPr>
              <w:t>Good verbal and written communication skills are essential</w:t>
            </w:r>
          </w:p>
        </w:tc>
      </w:tr>
      <w:tr w:rsidR="003A6F8E" w:rsidRPr="001D5465" w14:paraId="3968947B" w14:textId="77777777" w:rsidTr="00276E8D">
        <w:tc>
          <w:tcPr>
            <w:tcW w:w="10632" w:type="dxa"/>
            <w:gridSpan w:val="3"/>
            <w:shd w:val="clear" w:color="auto" w:fill="DBE5F1"/>
          </w:tcPr>
          <w:p w14:paraId="2C5E517B" w14:textId="77777777" w:rsidR="003A6F8E" w:rsidRPr="001D5465" w:rsidRDefault="003A6F8E" w:rsidP="00BB1CAA">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7A054DCB" w14:textId="77777777" w:rsidTr="00276E8D">
        <w:tc>
          <w:tcPr>
            <w:tcW w:w="1986" w:type="dxa"/>
            <w:shd w:val="clear" w:color="auto" w:fill="DBE5F1"/>
          </w:tcPr>
          <w:p w14:paraId="7C150062" w14:textId="77777777"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Emotional demands</w:t>
            </w:r>
          </w:p>
        </w:tc>
        <w:tc>
          <w:tcPr>
            <w:tcW w:w="8646" w:type="dxa"/>
            <w:gridSpan w:val="2"/>
            <w:shd w:val="clear" w:color="auto" w:fill="auto"/>
          </w:tcPr>
          <w:p w14:paraId="4CBC974D" w14:textId="77777777" w:rsidR="003A6F8E" w:rsidRPr="00BA2B13" w:rsidRDefault="0008790B" w:rsidP="00C664A9">
            <w:pPr>
              <w:numPr>
                <w:ilvl w:val="0"/>
                <w:numId w:val="3"/>
              </w:numPr>
              <w:rPr>
                <w:rFonts w:ascii="Arial" w:hAnsi="Arial" w:cs="Arial"/>
                <w:sz w:val="22"/>
                <w:szCs w:val="22"/>
              </w:rPr>
            </w:pPr>
            <w:r w:rsidRPr="00BA2B13">
              <w:rPr>
                <w:rFonts w:ascii="Arial" w:hAnsi="Arial" w:cs="Arial"/>
                <w:sz w:val="22"/>
                <w:szCs w:val="22"/>
              </w:rPr>
              <w:t>In line with service delivery in dealing with service users on the frontline</w:t>
            </w:r>
          </w:p>
        </w:tc>
      </w:tr>
      <w:tr w:rsidR="003A6F8E" w:rsidRPr="001D5465" w14:paraId="6A6E5DF4" w14:textId="77777777" w:rsidTr="00276E8D">
        <w:tc>
          <w:tcPr>
            <w:tcW w:w="1986" w:type="dxa"/>
            <w:shd w:val="clear" w:color="auto" w:fill="DBE5F1"/>
          </w:tcPr>
          <w:p w14:paraId="3886695F" w14:textId="77777777"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Physical demands</w:t>
            </w:r>
          </w:p>
        </w:tc>
        <w:tc>
          <w:tcPr>
            <w:tcW w:w="8646" w:type="dxa"/>
            <w:gridSpan w:val="2"/>
            <w:shd w:val="clear" w:color="auto" w:fill="auto"/>
          </w:tcPr>
          <w:p w14:paraId="17852879" w14:textId="77777777" w:rsidR="003A6F8E" w:rsidRPr="00BA2B13" w:rsidRDefault="003A6F8E" w:rsidP="00AE1D83">
            <w:pPr>
              <w:numPr>
                <w:ilvl w:val="0"/>
                <w:numId w:val="5"/>
              </w:numPr>
              <w:rPr>
                <w:rFonts w:ascii="Arial" w:hAnsi="Arial" w:cs="Arial"/>
                <w:sz w:val="22"/>
                <w:szCs w:val="22"/>
              </w:rPr>
            </w:pPr>
          </w:p>
        </w:tc>
      </w:tr>
      <w:tr w:rsidR="003A6F8E" w:rsidRPr="001D5465" w14:paraId="70E6F82F" w14:textId="77777777" w:rsidTr="00276E8D">
        <w:tc>
          <w:tcPr>
            <w:tcW w:w="1986" w:type="dxa"/>
            <w:shd w:val="clear" w:color="auto" w:fill="DBE5F1"/>
          </w:tcPr>
          <w:p w14:paraId="27175C18" w14:textId="77777777"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Working conditions</w:t>
            </w:r>
          </w:p>
        </w:tc>
        <w:tc>
          <w:tcPr>
            <w:tcW w:w="8646" w:type="dxa"/>
            <w:gridSpan w:val="2"/>
            <w:shd w:val="clear" w:color="auto" w:fill="auto"/>
          </w:tcPr>
          <w:p w14:paraId="4634C143" w14:textId="77777777" w:rsidR="003A6F8E" w:rsidRPr="00BA2B13" w:rsidRDefault="0008790B" w:rsidP="00AE1D83">
            <w:pPr>
              <w:numPr>
                <w:ilvl w:val="0"/>
                <w:numId w:val="5"/>
              </w:numPr>
              <w:rPr>
                <w:rFonts w:ascii="Arial" w:hAnsi="Arial" w:cs="Arial"/>
                <w:sz w:val="22"/>
                <w:szCs w:val="22"/>
              </w:rPr>
            </w:pPr>
            <w:r w:rsidRPr="00BA2B13">
              <w:rPr>
                <w:rFonts w:ascii="Arial" w:hAnsi="Arial" w:cs="Arial"/>
                <w:sz w:val="22"/>
                <w:szCs w:val="22"/>
              </w:rPr>
              <w:t>Travel independently around a division</w:t>
            </w:r>
          </w:p>
        </w:tc>
      </w:tr>
      <w:tr w:rsidR="003A6F8E" w:rsidRPr="001D5465" w14:paraId="1D63CD44" w14:textId="77777777" w:rsidTr="00276E8D">
        <w:tc>
          <w:tcPr>
            <w:tcW w:w="10632" w:type="dxa"/>
            <w:gridSpan w:val="3"/>
            <w:shd w:val="clear" w:color="auto" w:fill="DBE5F1"/>
          </w:tcPr>
          <w:p w14:paraId="67CC22E6"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1A03183A" w14:textId="77777777" w:rsidTr="00276E8D">
        <w:tc>
          <w:tcPr>
            <w:tcW w:w="10632" w:type="dxa"/>
            <w:gridSpan w:val="3"/>
            <w:shd w:val="clear" w:color="auto" w:fill="FFFFFF"/>
          </w:tcPr>
          <w:p w14:paraId="18C658E9" w14:textId="77777777" w:rsidR="003A6F8E" w:rsidRDefault="00565C09" w:rsidP="00AE1D83">
            <w:pPr>
              <w:numPr>
                <w:ilvl w:val="0"/>
                <w:numId w:val="5"/>
              </w:numPr>
              <w:rPr>
                <w:rFonts w:ascii="Arial" w:hAnsi="Arial" w:cs="Arial"/>
                <w:sz w:val="22"/>
                <w:szCs w:val="22"/>
              </w:rPr>
            </w:pPr>
            <w:r>
              <w:rPr>
                <w:rFonts w:ascii="Arial" w:hAnsi="Arial" w:cs="Arial"/>
                <w:sz w:val="22"/>
                <w:szCs w:val="22"/>
              </w:rPr>
              <w:t>There will be a need to respond to service users who will not always be accessible via public transport; therefore there is a requirement to travel independently via a motorised vehicle due to the geographical dispersal of the staff and service users throughout the division.</w:t>
            </w:r>
          </w:p>
          <w:p w14:paraId="0C4DA6C2" w14:textId="77777777" w:rsidR="00414CDD" w:rsidRPr="001D5465" w:rsidRDefault="00414CDD" w:rsidP="00AE1D83">
            <w:pPr>
              <w:numPr>
                <w:ilvl w:val="0"/>
                <w:numId w:val="5"/>
              </w:numPr>
              <w:rPr>
                <w:rFonts w:ascii="Arial" w:hAnsi="Arial" w:cs="Arial"/>
                <w:sz w:val="22"/>
                <w:szCs w:val="22"/>
              </w:rPr>
            </w:pPr>
            <w:r w:rsidRPr="00471D33">
              <w:rPr>
                <w:rFonts w:ascii="Arial" w:hAnsi="Arial" w:cs="Arial"/>
                <w:sz w:val="22"/>
                <w:szCs w:val="22"/>
              </w:rPr>
              <w:t>Post requires a DBS check – level required is DBS Enhanced - Adults</w:t>
            </w:r>
          </w:p>
        </w:tc>
      </w:tr>
    </w:tbl>
    <w:p w14:paraId="03C521F2" w14:textId="77777777" w:rsidR="00C03BDB" w:rsidRPr="001D680A" w:rsidRDefault="00C03BDB" w:rsidP="00A90800">
      <w:pPr>
        <w:rPr>
          <w:rFonts w:ascii="Arial" w:hAnsi="Arial" w:cs="Arial"/>
          <w:vanish/>
        </w:rPr>
      </w:pPr>
    </w:p>
    <w:sectPr w:rsidR="00C03BDB" w:rsidRPr="001D680A"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E553" w14:textId="77777777" w:rsidR="00383CE1" w:rsidRDefault="00383CE1">
      <w:r>
        <w:separator/>
      </w:r>
    </w:p>
  </w:endnote>
  <w:endnote w:type="continuationSeparator" w:id="0">
    <w:p w14:paraId="3DAA0D7F" w14:textId="77777777" w:rsidR="00383CE1" w:rsidRDefault="0038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C565" w14:textId="77777777" w:rsidR="00383CE1" w:rsidRDefault="00383CE1">
      <w:r>
        <w:separator/>
      </w:r>
    </w:p>
  </w:footnote>
  <w:footnote w:type="continuationSeparator" w:id="0">
    <w:p w14:paraId="5653926A" w14:textId="77777777" w:rsidR="00383CE1" w:rsidRDefault="0038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8833" w14:textId="77777777" w:rsidR="001918B8" w:rsidRDefault="001918B8">
    <w:pPr>
      <w:pStyle w:val="Header"/>
      <w:rPr>
        <w:rFonts w:ascii="Arial" w:hAnsi="Arial" w:cs="Arial"/>
        <w:color w:val="00828C"/>
        <w:sz w:val="18"/>
        <w:szCs w:val="18"/>
      </w:rPr>
    </w:pPr>
  </w:p>
  <w:p w14:paraId="438AF4C1" w14:textId="77777777" w:rsidR="00F55B87" w:rsidRPr="00B1745A" w:rsidRDefault="00414CDD">
    <w:pPr>
      <w:pStyle w:val="Header"/>
      <w:rPr>
        <w:rFonts w:ascii="Arial" w:hAnsi="Arial" w:cs="Arial"/>
        <w:color w:val="31849B"/>
        <w:sz w:val="18"/>
        <w:szCs w:val="18"/>
      </w:rPr>
    </w:pPr>
    <w:r w:rsidRPr="00B1745A">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4B67024" wp14:editId="05F8E508">
              <wp:simplePos x="0" y="0"/>
              <wp:positionH relativeFrom="column">
                <wp:posOffset>-715010</wp:posOffset>
              </wp:positionH>
              <wp:positionV relativeFrom="paragraph">
                <wp:posOffset>254635</wp:posOffset>
              </wp:positionV>
              <wp:extent cx="7705725" cy="0"/>
              <wp:effectExtent l="1460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E6582"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3DAF" w14:textId="77777777" w:rsidR="001918B8" w:rsidRDefault="00414CDD">
    <w:pPr>
      <w:pStyle w:val="Header"/>
    </w:pPr>
    <w:r>
      <w:rPr>
        <w:noProof/>
      </w:rPr>
      <w:drawing>
        <wp:anchor distT="0" distB="0" distL="114300" distR="114300" simplePos="0" relativeHeight="251658752" behindDoc="1" locked="0" layoutInCell="1" allowOverlap="1" wp14:anchorId="3877101D" wp14:editId="4AB208D1">
          <wp:simplePos x="0" y="0"/>
          <wp:positionH relativeFrom="column">
            <wp:posOffset>-1266825</wp:posOffset>
          </wp:positionH>
          <wp:positionV relativeFrom="paragraph">
            <wp:posOffset>9709150</wp:posOffset>
          </wp:positionV>
          <wp:extent cx="8275955" cy="1005840"/>
          <wp:effectExtent l="0" t="0" r="0" b="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B09236D" wp14:editId="18A0DCD9">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67827"/>
    <w:multiLevelType w:val="hybridMultilevel"/>
    <w:tmpl w:val="A264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1E2370"/>
    <w:multiLevelType w:val="hybridMultilevel"/>
    <w:tmpl w:val="83387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C527AD"/>
    <w:multiLevelType w:val="hybridMultilevel"/>
    <w:tmpl w:val="80E43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47E2F5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6"/>
  </w:num>
  <w:num w:numId="8">
    <w:abstractNumId w:val="18"/>
  </w:num>
  <w:num w:numId="9">
    <w:abstractNumId w:val="22"/>
  </w:num>
  <w:num w:numId="10">
    <w:abstractNumId w:val="11"/>
  </w:num>
  <w:num w:numId="11">
    <w:abstractNumId w:val="28"/>
  </w:num>
  <w:num w:numId="12">
    <w:abstractNumId w:val="15"/>
  </w:num>
  <w:num w:numId="13">
    <w:abstractNumId w:val="8"/>
  </w:num>
  <w:num w:numId="14">
    <w:abstractNumId w:val="9"/>
  </w:num>
  <w:num w:numId="15">
    <w:abstractNumId w:val="26"/>
  </w:num>
  <w:num w:numId="16">
    <w:abstractNumId w:val="27"/>
  </w:num>
  <w:num w:numId="17">
    <w:abstractNumId w:val="7"/>
  </w:num>
  <w:num w:numId="18">
    <w:abstractNumId w:val="23"/>
  </w:num>
  <w:num w:numId="19">
    <w:abstractNumId w:val="1"/>
  </w:num>
  <w:num w:numId="20">
    <w:abstractNumId w:val="17"/>
  </w:num>
  <w:num w:numId="21">
    <w:abstractNumId w:val="14"/>
  </w:num>
  <w:num w:numId="22">
    <w:abstractNumId w:val="29"/>
  </w:num>
  <w:num w:numId="23">
    <w:abstractNumId w:val="19"/>
  </w:num>
  <w:num w:numId="24">
    <w:abstractNumId w:val="4"/>
  </w:num>
  <w:num w:numId="25">
    <w:abstractNumId w:val="5"/>
  </w:num>
  <w:num w:numId="26">
    <w:abstractNumId w:val="12"/>
  </w:num>
  <w:num w:numId="27">
    <w:abstractNumId w:val="21"/>
  </w:num>
  <w:num w:numId="28">
    <w:abstractNumId w:val="16"/>
  </w:num>
  <w:num w:numId="29">
    <w:abstractNumId w:val="0"/>
  </w:num>
  <w:num w:numId="30">
    <w:abstractNumId w:val="20"/>
  </w:num>
  <w:num w:numId="31">
    <w:abstractNumId w:val="25"/>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8790B"/>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6238D"/>
    <w:rsid w:val="0016316C"/>
    <w:rsid w:val="00167892"/>
    <w:rsid w:val="00175D58"/>
    <w:rsid w:val="00176F19"/>
    <w:rsid w:val="001775CB"/>
    <w:rsid w:val="001778FC"/>
    <w:rsid w:val="00182469"/>
    <w:rsid w:val="0018282A"/>
    <w:rsid w:val="00183BF5"/>
    <w:rsid w:val="00184019"/>
    <w:rsid w:val="001846B4"/>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03E50"/>
    <w:rsid w:val="002106EA"/>
    <w:rsid w:val="0021182F"/>
    <w:rsid w:val="002168AE"/>
    <w:rsid w:val="002175C7"/>
    <w:rsid w:val="00227DEC"/>
    <w:rsid w:val="002300F0"/>
    <w:rsid w:val="00231129"/>
    <w:rsid w:val="002311B8"/>
    <w:rsid w:val="002319F1"/>
    <w:rsid w:val="00234DE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22466"/>
    <w:rsid w:val="00331D77"/>
    <w:rsid w:val="00332179"/>
    <w:rsid w:val="003330E4"/>
    <w:rsid w:val="003334C2"/>
    <w:rsid w:val="003345C3"/>
    <w:rsid w:val="00341B80"/>
    <w:rsid w:val="0034343B"/>
    <w:rsid w:val="00347717"/>
    <w:rsid w:val="00350113"/>
    <w:rsid w:val="00351F3D"/>
    <w:rsid w:val="0035283A"/>
    <w:rsid w:val="00353015"/>
    <w:rsid w:val="003531EF"/>
    <w:rsid w:val="00353C9F"/>
    <w:rsid w:val="003602EC"/>
    <w:rsid w:val="003657E2"/>
    <w:rsid w:val="0036760C"/>
    <w:rsid w:val="00371417"/>
    <w:rsid w:val="003800E0"/>
    <w:rsid w:val="00380ADA"/>
    <w:rsid w:val="0038240F"/>
    <w:rsid w:val="003832DF"/>
    <w:rsid w:val="00383CE1"/>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14CDD"/>
    <w:rsid w:val="004201FA"/>
    <w:rsid w:val="004207FD"/>
    <w:rsid w:val="0042309A"/>
    <w:rsid w:val="00423500"/>
    <w:rsid w:val="004236DB"/>
    <w:rsid w:val="00423D2E"/>
    <w:rsid w:val="00425AB7"/>
    <w:rsid w:val="004268C5"/>
    <w:rsid w:val="00427679"/>
    <w:rsid w:val="00441FC6"/>
    <w:rsid w:val="00444E42"/>
    <w:rsid w:val="00454039"/>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5CAC"/>
    <w:rsid w:val="004C756B"/>
    <w:rsid w:val="004C76AD"/>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65C09"/>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D484B"/>
    <w:rsid w:val="005D6F0E"/>
    <w:rsid w:val="005D7FBE"/>
    <w:rsid w:val="005E165F"/>
    <w:rsid w:val="005E2115"/>
    <w:rsid w:val="005E2D6E"/>
    <w:rsid w:val="005E4A0D"/>
    <w:rsid w:val="005E503D"/>
    <w:rsid w:val="005E5CCA"/>
    <w:rsid w:val="005F0DA4"/>
    <w:rsid w:val="005F3C47"/>
    <w:rsid w:val="006022EA"/>
    <w:rsid w:val="00605433"/>
    <w:rsid w:val="006061B3"/>
    <w:rsid w:val="00606441"/>
    <w:rsid w:val="00610455"/>
    <w:rsid w:val="00612B2D"/>
    <w:rsid w:val="00615A5E"/>
    <w:rsid w:val="00615BA0"/>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3055E"/>
    <w:rsid w:val="007417C1"/>
    <w:rsid w:val="007421E4"/>
    <w:rsid w:val="0074281F"/>
    <w:rsid w:val="007436D6"/>
    <w:rsid w:val="00744CC1"/>
    <w:rsid w:val="007478C3"/>
    <w:rsid w:val="00747F79"/>
    <w:rsid w:val="007500FD"/>
    <w:rsid w:val="00752640"/>
    <w:rsid w:val="00755680"/>
    <w:rsid w:val="0076359D"/>
    <w:rsid w:val="007653E9"/>
    <w:rsid w:val="00766F52"/>
    <w:rsid w:val="00774533"/>
    <w:rsid w:val="00780764"/>
    <w:rsid w:val="00780914"/>
    <w:rsid w:val="00781804"/>
    <w:rsid w:val="0078488A"/>
    <w:rsid w:val="007857D2"/>
    <w:rsid w:val="00792A05"/>
    <w:rsid w:val="007938A9"/>
    <w:rsid w:val="00796A8C"/>
    <w:rsid w:val="0079714A"/>
    <w:rsid w:val="00797AEB"/>
    <w:rsid w:val="007A01AF"/>
    <w:rsid w:val="007A0872"/>
    <w:rsid w:val="007A126E"/>
    <w:rsid w:val="007A5C64"/>
    <w:rsid w:val="007B1589"/>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47EF"/>
    <w:rsid w:val="00965E08"/>
    <w:rsid w:val="00967089"/>
    <w:rsid w:val="009706A0"/>
    <w:rsid w:val="00970B13"/>
    <w:rsid w:val="00971233"/>
    <w:rsid w:val="00977648"/>
    <w:rsid w:val="009807C6"/>
    <w:rsid w:val="009831AE"/>
    <w:rsid w:val="00984AFE"/>
    <w:rsid w:val="00990441"/>
    <w:rsid w:val="009A2198"/>
    <w:rsid w:val="009A3FE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4DF8"/>
    <w:rsid w:val="00A7694B"/>
    <w:rsid w:val="00A77485"/>
    <w:rsid w:val="00A81413"/>
    <w:rsid w:val="00A82D0B"/>
    <w:rsid w:val="00A835ED"/>
    <w:rsid w:val="00A90800"/>
    <w:rsid w:val="00A91050"/>
    <w:rsid w:val="00A93BA9"/>
    <w:rsid w:val="00A95407"/>
    <w:rsid w:val="00A95873"/>
    <w:rsid w:val="00AA0E8E"/>
    <w:rsid w:val="00AA7F32"/>
    <w:rsid w:val="00AB539F"/>
    <w:rsid w:val="00AB67F8"/>
    <w:rsid w:val="00AB6A58"/>
    <w:rsid w:val="00AC5CBE"/>
    <w:rsid w:val="00AC694C"/>
    <w:rsid w:val="00AD3374"/>
    <w:rsid w:val="00AD3BFD"/>
    <w:rsid w:val="00AD7183"/>
    <w:rsid w:val="00AD7348"/>
    <w:rsid w:val="00AE1624"/>
    <w:rsid w:val="00AE1D83"/>
    <w:rsid w:val="00AE6D53"/>
    <w:rsid w:val="00AF3910"/>
    <w:rsid w:val="00AF43ED"/>
    <w:rsid w:val="00B03CED"/>
    <w:rsid w:val="00B11E0F"/>
    <w:rsid w:val="00B1745A"/>
    <w:rsid w:val="00B20A4C"/>
    <w:rsid w:val="00B22DA2"/>
    <w:rsid w:val="00B239CD"/>
    <w:rsid w:val="00B2505F"/>
    <w:rsid w:val="00B25437"/>
    <w:rsid w:val="00B26673"/>
    <w:rsid w:val="00B306C4"/>
    <w:rsid w:val="00B349A2"/>
    <w:rsid w:val="00B35525"/>
    <w:rsid w:val="00B40FD4"/>
    <w:rsid w:val="00B50B8A"/>
    <w:rsid w:val="00B52108"/>
    <w:rsid w:val="00B522F7"/>
    <w:rsid w:val="00B567B0"/>
    <w:rsid w:val="00B57E31"/>
    <w:rsid w:val="00B64832"/>
    <w:rsid w:val="00B65CDB"/>
    <w:rsid w:val="00B72F56"/>
    <w:rsid w:val="00B7406A"/>
    <w:rsid w:val="00B74984"/>
    <w:rsid w:val="00B77C08"/>
    <w:rsid w:val="00B800A4"/>
    <w:rsid w:val="00B84418"/>
    <w:rsid w:val="00B84B8A"/>
    <w:rsid w:val="00B85394"/>
    <w:rsid w:val="00B86F6B"/>
    <w:rsid w:val="00B87DB4"/>
    <w:rsid w:val="00B92789"/>
    <w:rsid w:val="00B940CF"/>
    <w:rsid w:val="00B9694D"/>
    <w:rsid w:val="00BA2B13"/>
    <w:rsid w:val="00BA60BB"/>
    <w:rsid w:val="00BA60BF"/>
    <w:rsid w:val="00BA6695"/>
    <w:rsid w:val="00BB1CAA"/>
    <w:rsid w:val="00BB568C"/>
    <w:rsid w:val="00BB72DD"/>
    <w:rsid w:val="00BC1D5F"/>
    <w:rsid w:val="00BC247E"/>
    <w:rsid w:val="00BD23F1"/>
    <w:rsid w:val="00BD49B0"/>
    <w:rsid w:val="00BE099B"/>
    <w:rsid w:val="00BE4354"/>
    <w:rsid w:val="00BF0F6E"/>
    <w:rsid w:val="00BF1348"/>
    <w:rsid w:val="00BF6D40"/>
    <w:rsid w:val="00BF7234"/>
    <w:rsid w:val="00C00C8E"/>
    <w:rsid w:val="00C03BDB"/>
    <w:rsid w:val="00C16C71"/>
    <w:rsid w:val="00C2108F"/>
    <w:rsid w:val="00C2783E"/>
    <w:rsid w:val="00C3249B"/>
    <w:rsid w:val="00C32A04"/>
    <w:rsid w:val="00C36289"/>
    <w:rsid w:val="00C37BDD"/>
    <w:rsid w:val="00C5319E"/>
    <w:rsid w:val="00C578C8"/>
    <w:rsid w:val="00C60A85"/>
    <w:rsid w:val="00C60CF6"/>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28F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23AE"/>
    <w:rsid w:val="00D15AF1"/>
    <w:rsid w:val="00D176B7"/>
    <w:rsid w:val="00D17827"/>
    <w:rsid w:val="00D17F6E"/>
    <w:rsid w:val="00D20179"/>
    <w:rsid w:val="00D21973"/>
    <w:rsid w:val="00D269C1"/>
    <w:rsid w:val="00D27C82"/>
    <w:rsid w:val="00D3320B"/>
    <w:rsid w:val="00D36C5C"/>
    <w:rsid w:val="00D371F3"/>
    <w:rsid w:val="00D373FA"/>
    <w:rsid w:val="00D40806"/>
    <w:rsid w:val="00D4197E"/>
    <w:rsid w:val="00D53971"/>
    <w:rsid w:val="00D54D37"/>
    <w:rsid w:val="00D65705"/>
    <w:rsid w:val="00D65726"/>
    <w:rsid w:val="00D662E5"/>
    <w:rsid w:val="00D6798C"/>
    <w:rsid w:val="00D67A8B"/>
    <w:rsid w:val="00D74A73"/>
    <w:rsid w:val="00D80856"/>
    <w:rsid w:val="00D814A4"/>
    <w:rsid w:val="00D81FF2"/>
    <w:rsid w:val="00D854DA"/>
    <w:rsid w:val="00D86D99"/>
    <w:rsid w:val="00D86DF4"/>
    <w:rsid w:val="00D9005F"/>
    <w:rsid w:val="00D96E20"/>
    <w:rsid w:val="00D9781D"/>
    <w:rsid w:val="00DA34D5"/>
    <w:rsid w:val="00DB2C9E"/>
    <w:rsid w:val="00DB482C"/>
    <w:rsid w:val="00DB6435"/>
    <w:rsid w:val="00DC0410"/>
    <w:rsid w:val="00DC22CD"/>
    <w:rsid w:val="00DC335B"/>
    <w:rsid w:val="00DC4793"/>
    <w:rsid w:val="00DD030C"/>
    <w:rsid w:val="00DD10DB"/>
    <w:rsid w:val="00DD6F2E"/>
    <w:rsid w:val="00DE0D3D"/>
    <w:rsid w:val="00DE3C47"/>
    <w:rsid w:val="00DE46F8"/>
    <w:rsid w:val="00DE4A0E"/>
    <w:rsid w:val="00DE5BD2"/>
    <w:rsid w:val="00DE775F"/>
    <w:rsid w:val="00DE7A1C"/>
    <w:rsid w:val="00E03C8A"/>
    <w:rsid w:val="00E043B0"/>
    <w:rsid w:val="00E06174"/>
    <w:rsid w:val="00E0651A"/>
    <w:rsid w:val="00E0689E"/>
    <w:rsid w:val="00E157F7"/>
    <w:rsid w:val="00E2436A"/>
    <w:rsid w:val="00E24655"/>
    <w:rsid w:val="00E251C5"/>
    <w:rsid w:val="00E253E1"/>
    <w:rsid w:val="00E31479"/>
    <w:rsid w:val="00E3182D"/>
    <w:rsid w:val="00E32EC8"/>
    <w:rsid w:val="00E36764"/>
    <w:rsid w:val="00E44B57"/>
    <w:rsid w:val="00E460ED"/>
    <w:rsid w:val="00E47178"/>
    <w:rsid w:val="00E47B3F"/>
    <w:rsid w:val="00E532C6"/>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523E7"/>
    <w:rsid w:val="00F52C9F"/>
    <w:rsid w:val="00F54DC2"/>
    <w:rsid w:val="00F54FDF"/>
    <w:rsid w:val="00F5571B"/>
    <w:rsid w:val="00F55B87"/>
    <w:rsid w:val="00F569D8"/>
    <w:rsid w:val="00F571B1"/>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DAA"/>
    <w:rsid w:val="00FB101F"/>
    <w:rsid w:val="00FB1DD5"/>
    <w:rsid w:val="00FB21E0"/>
    <w:rsid w:val="00FB24E8"/>
    <w:rsid w:val="00FB353B"/>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7a9a"/>
    </o:shapedefaults>
    <o:shapelayout v:ext="edit">
      <o:idmap v:ext="edit" data="1"/>
    </o:shapelayout>
  </w:shapeDefaults>
  <w:decimalSymbol w:val="."/>
  <w:listSeparator w:val=","/>
  <w14:docId w14:val="7B2E6503"/>
  <w15:chartTrackingRefBased/>
  <w15:docId w15:val="{523CCFA1-1B3D-48BD-BA26-2DC8C9A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BodyTextIndent2">
    <w:name w:val="Body Text Indent 2"/>
    <w:basedOn w:val="Normal"/>
    <w:link w:val="BodyTextIndent2Char"/>
    <w:rsid w:val="0008790B"/>
    <w:pPr>
      <w:spacing w:after="120" w:line="480" w:lineRule="auto"/>
      <w:ind w:left="283"/>
    </w:pPr>
  </w:style>
  <w:style w:type="character" w:customStyle="1" w:styleId="BodyTextIndent2Char">
    <w:name w:val="Body Text Indent 2 Char"/>
    <w:link w:val="BodyTextIndent2"/>
    <w:rsid w:val="0008790B"/>
    <w:rPr>
      <w:sz w:val="24"/>
      <w:szCs w:val="24"/>
    </w:rPr>
  </w:style>
  <w:style w:type="paragraph" w:styleId="ListParagraph">
    <w:name w:val="List Paragraph"/>
    <w:basedOn w:val="Normal"/>
    <w:uiPriority w:val="34"/>
    <w:qFormat/>
    <w:rsid w:val="0008790B"/>
    <w:pPr>
      <w:spacing w:line="264"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DFF690B00C74698B2E37D94252F98" ma:contentTypeVersion="6" ma:contentTypeDescription="Create a new document." ma:contentTypeScope="" ma:versionID="b5681cb79eef4e3c7943f6796778ff54">
  <xsd:schema xmlns:xsd="http://www.w3.org/2001/XMLSchema" xmlns:xs="http://www.w3.org/2001/XMLSchema" xmlns:p="http://schemas.microsoft.com/office/2006/metadata/properties" xmlns:ns2="d860a225-ee7e-4404-8818-f6321dff4a96" xmlns:ns3="4e4291cd-6461-43ed-a61a-e9cbc313be27" targetNamespace="http://schemas.microsoft.com/office/2006/metadata/properties" ma:root="true" ma:fieldsID="0b659cf80ea3df0c089c7d9ce675fe50" ns2:_="" ns3:_="">
    <xsd:import namespace="d860a225-ee7e-4404-8818-f6321dff4a96"/>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0a225-ee7e-4404-8818-f6321dff4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D5E2E-03CB-4538-A2DA-F69CC06482B7}">
  <ds:schemaRefs>
    <ds:schemaRef ds:uri="http://schemas.openxmlformats.org/officeDocument/2006/bibliography"/>
  </ds:schemaRefs>
</ds:datastoreItem>
</file>

<file path=customXml/itemProps2.xml><?xml version="1.0" encoding="utf-8"?>
<ds:datastoreItem xmlns:ds="http://schemas.openxmlformats.org/officeDocument/2006/customXml" ds:itemID="{C47BA19A-7230-4300-B768-B255AF7B7FF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564F8F7-4197-4BFC-8586-858C0D048A27}">
  <ds:schemaRefs>
    <ds:schemaRef ds:uri="http://schemas.microsoft.com/sharepoint/v3/contenttype/forms"/>
  </ds:schemaRefs>
</ds:datastoreItem>
</file>

<file path=customXml/itemProps4.xml><?xml version="1.0" encoding="utf-8"?>
<ds:datastoreItem xmlns:ds="http://schemas.openxmlformats.org/officeDocument/2006/customXml" ds:itemID="{4233E2CB-3792-46E8-A4A8-ED6C0147E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0a225-ee7e-4404-8818-f6321dff4a96"/>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subject/>
  <dc:creator>Jonny Slee</dc:creator>
  <cp:keywords/>
  <cp:lastModifiedBy>Bateman, Rebecca</cp:lastModifiedBy>
  <cp:revision>2</cp:revision>
  <cp:lastPrinted>2015-11-09T11:34:00Z</cp:lastPrinted>
  <dcterms:created xsi:type="dcterms:W3CDTF">2021-10-15T12:18:00Z</dcterms:created>
  <dcterms:modified xsi:type="dcterms:W3CDTF">2021-10-15T12:18:00Z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0x010100478DFF690B00C74698B2E37D94252F98</vt:lpwstr>
  </property>
  <property fmtid="{D5CDD505-2E9C-101B-9397-08002B2CF9AE}" pid="3" name="Order">
    <vt:r8>151300</vt:r8>
  </property>
</Properties>
</file>