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653C11FD" w:rsidR="00F2742A" w:rsidRDefault="005A3B2F" w:rsidP="005A3B2F">
      <w:pPr>
        <w:tabs>
          <w:tab w:val="left" w:pos="8558"/>
        </w:tabs>
        <w:spacing w:line="24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2AE69DA0" w14:textId="001271A0" w:rsidR="00C4061C" w:rsidRDefault="001D627C" w:rsidP="005122C9">
      <w:pPr>
        <w:spacing w:after="0"/>
        <w:jc w:val="center"/>
        <w:rPr>
          <w:b/>
          <w:bCs/>
          <w:sz w:val="40"/>
          <w:szCs w:val="40"/>
        </w:rPr>
      </w:pPr>
      <w:r w:rsidRPr="005A3B2F">
        <w:rPr>
          <w:b/>
          <w:bCs/>
          <w:sz w:val="40"/>
          <w:szCs w:val="40"/>
        </w:rPr>
        <w:t>DIAG</w:t>
      </w:r>
      <w:r w:rsidR="005A3B2F" w:rsidRPr="005A3B2F">
        <w:rPr>
          <w:b/>
          <w:bCs/>
          <w:sz w:val="40"/>
          <w:szCs w:val="40"/>
        </w:rPr>
        <w:t xml:space="preserve"> </w:t>
      </w:r>
      <w:r w:rsidR="00175DA1">
        <w:rPr>
          <w:b/>
          <w:bCs/>
          <w:sz w:val="40"/>
          <w:szCs w:val="40"/>
        </w:rPr>
        <w:t>Management Checklist</w:t>
      </w:r>
      <w:r w:rsidR="00C4061C">
        <w:rPr>
          <w:b/>
          <w:bCs/>
          <w:sz w:val="40"/>
          <w:szCs w:val="40"/>
        </w:rPr>
        <w:t xml:space="preserve"> </w:t>
      </w:r>
    </w:p>
    <w:p w14:paraId="6D35E781" w14:textId="77777777" w:rsidR="00793465" w:rsidRDefault="000144ED" w:rsidP="005122C9">
      <w:pPr>
        <w:spacing w:after="0"/>
        <w:jc w:val="center"/>
        <w:rPr>
          <w:b/>
          <w:bCs/>
          <w:sz w:val="28"/>
          <w:szCs w:val="28"/>
        </w:rPr>
      </w:pPr>
      <w:r w:rsidRPr="000144ED">
        <w:rPr>
          <w:b/>
          <w:bCs/>
          <w:sz w:val="28"/>
          <w:szCs w:val="28"/>
        </w:rPr>
        <w:t xml:space="preserve">Appendix </w:t>
      </w:r>
      <w:r w:rsidR="00C4061C">
        <w:rPr>
          <w:b/>
          <w:bCs/>
          <w:sz w:val="28"/>
          <w:szCs w:val="28"/>
        </w:rPr>
        <w:t>1</w:t>
      </w:r>
      <w:r w:rsidR="00793465">
        <w:rPr>
          <w:b/>
          <w:bCs/>
          <w:sz w:val="28"/>
          <w:szCs w:val="28"/>
        </w:rPr>
        <w:t>2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4"/>
        <w:gridCol w:w="741"/>
        <w:gridCol w:w="2175"/>
      </w:tblGrid>
      <w:tr w:rsidR="00793465" w:rsidRPr="00954ACD" w14:paraId="606E5B33" w14:textId="77777777" w:rsidTr="00AC132B">
        <w:trPr>
          <w:trHeight w:val="304"/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14:paraId="0095638D" w14:textId="77777777" w:rsidR="00793465" w:rsidRPr="00954ACD" w:rsidRDefault="00793465" w:rsidP="00167074">
            <w:pPr>
              <w:pStyle w:val="Heading5"/>
              <w:spacing w:before="0" w:after="0"/>
              <w:rPr>
                <w:rFonts w:cs="Arial"/>
                <w:sz w:val="24"/>
                <w:szCs w:val="24"/>
              </w:rPr>
            </w:pPr>
            <w:r w:rsidRPr="00954ACD">
              <w:rPr>
                <w:rFonts w:cs="Arial"/>
                <w:sz w:val="24"/>
                <w:szCs w:val="24"/>
              </w:rPr>
              <w:t>Reporting accidents/incidents/pain/discomfort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7E18C34E" w14:textId="77777777" w:rsidR="00793465" w:rsidRPr="00954ACD" w:rsidRDefault="00793465" w:rsidP="00167074">
            <w:pPr>
              <w:spacing w:after="0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17097230" w14:textId="77777777" w:rsidR="00793465" w:rsidRPr="00954ACD" w:rsidRDefault="00793465" w:rsidP="00167074">
            <w:pPr>
              <w:spacing w:after="0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>Comments</w:t>
            </w:r>
          </w:p>
        </w:tc>
      </w:tr>
      <w:tr w:rsidR="00793465" w:rsidRPr="00954ACD" w14:paraId="3D6CDA41" w14:textId="77777777" w:rsidTr="00AC132B">
        <w:trPr>
          <w:jc w:val="center"/>
        </w:trPr>
        <w:tc>
          <w:tcPr>
            <w:tcW w:w="7884" w:type="dxa"/>
          </w:tcPr>
          <w:p w14:paraId="04ADA379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Incident/accident forms are completed according to the local procedure.</w:t>
            </w:r>
          </w:p>
        </w:tc>
        <w:tc>
          <w:tcPr>
            <w:tcW w:w="741" w:type="dxa"/>
          </w:tcPr>
          <w:p w14:paraId="14651AAC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05BCF76E" w14:textId="77777777" w:rsidR="00793465" w:rsidRPr="00954ACD" w:rsidRDefault="00793465" w:rsidP="00167074">
            <w:pPr>
              <w:pStyle w:val="Header"/>
              <w:rPr>
                <w:rFonts w:cs="Arial"/>
                <w:szCs w:val="24"/>
              </w:rPr>
            </w:pPr>
          </w:p>
        </w:tc>
      </w:tr>
      <w:tr w:rsidR="00793465" w:rsidRPr="00954ACD" w14:paraId="06DD0C70" w14:textId="77777777" w:rsidTr="00AC132B">
        <w:trPr>
          <w:jc w:val="center"/>
        </w:trPr>
        <w:tc>
          <w:tcPr>
            <w:tcW w:w="7884" w:type="dxa"/>
            <w:tcBorders>
              <w:bottom w:val="single" w:sz="4" w:space="0" w:color="auto"/>
            </w:tcBorders>
          </w:tcPr>
          <w:p w14:paraId="13FDB84C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Occupational Health Services are consulted where a carer has significant muscular-skeletal difficulties.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0793F66F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5261A3FD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77E6D087" w14:textId="77777777" w:rsidTr="00AC132B">
        <w:trPr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14:paraId="6932CAE6" w14:textId="77777777" w:rsidR="00793465" w:rsidRPr="00954ACD" w:rsidRDefault="00793465" w:rsidP="00167074">
            <w:pPr>
              <w:spacing w:after="0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 xml:space="preserve">Training, </w:t>
            </w:r>
            <w:proofErr w:type="gramStart"/>
            <w:r w:rsidRPr="00954ACD">
              <w:rPr>
                <w:rFonts w:cs="Arial"/>
                <w:b/>
                <w:szCs w:val="24"/>
              </w:rPr>
              <w:t>supervision</w:t>
            </w:r>
            <w:proofErr w:type="gramEnd"/>
            <w:r w:rsidRPr="00954ACD">
              <w:rPr>
                <w:rFonts w:cs="Arial"/>
                <w:b/>
                <w:szCs w:val="24"/>
              </w:rPr>
              <w:t xml:space="preserve"> and specialist support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5C9ECBD2" w14:textId="77777777" w:rsidR="00793465" w:rsidRPr="00954ACD" w:rsidRDefault="00793465" w:rsidP="001670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52FE1134" w14:textId="77777777" w:rsidR="00793465" w:rsidRPr="00954ACD" w:rsidRDefault="00793465" w:rsidP="00167074">
            <w:pPr>
              <w:spacing w:after="0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>Comments</w:t>
            </w:r>
          </w:p>
        </w:tc>
      </w:tr>
      <w:tr w:rsidR="00793465" w:rsidRPr="00954ACD" w14:paraId="718A031C" w14:textId="77777777" w:rsidTr="00AC132B">
        <w:trPr>
          <w:trHeight w:val="346"/>
          <w:jc w:val="center"/>
        </w:trPr>
        <w:tc>
          <w:tcPr>
            <w:tcW w:w="7884" w:type="dxa"/>
          </w:tcPr>
          <w:p w14:paraId="6CDAC6AC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Records are kept of carers / staff attendances on training programmes.</w:t>
            </w:r>
          </w:p>
        </w:tc>
        <w:tc>
          <w:tcPr>
            <w:tcW w:w="741" w:type="dxa"/>
          </w:tcPr>
          <w:p w14:paraId="2004A999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6DEB28D2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53CDE3C6" w14:textId="77777777" w:rsidTr="00AC132B">
        <w:trPr>
          <w:trHeight w:val="409"/>
          <w:jc w:val="center"/>
        </w:trPr>
        <w:tc>
          <w:tcPr>
            <w:tcW w:w="7884" w:type="dxa"/>
          </w:tcPr>
          <w:p w14:paraId="56A64F11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All carers have attended moving and handling induction training.</w:t>
            </w:r>
          </w:p>
        </w:tc>
        <w:tc>
          <w:tcPr>
            <w:tcW w:w="741" w:type="dxa"/>
          </w:tcPr>
          <w:p w14:paraId="45342FCB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7E1A58CE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1D4138DF" w14:textId="77777777" w:rsidTr="00AC132B">
        <w:trPr>
          <w:trHeight w:val="415"/>
          <w:jc w:val="center"/>
        </w:trPr>
        <w:tc>
          <w:tcPr>
            <w:tcW w:w="7884" w:type="dxa"/>
          </w:tcPr>
          <w:p w14:paraId="1CA81666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All carers have received regular update training.</w:t>
            </w:r>
          </w:p>
        </w:tc>
        <w:tc>
          <w:tcPr>
            <w:tcW w:w="741" w:type="dxa"/>
          </w:tcPr>
          <w:p w14:paraId="776FF701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1D63EB29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47CA8FA3" w14:textId="77777777" w:rsidTr="00AC132B">
        <w:trPr>
          <w:jc w:val="center"/>
        </w:trPr>
        <w:tc>
          <w:tcPr>
            <w:tcW w:w="7884" w:type="dxa"/>
          </w:tcPr>
          <w:p w14:paraId="6A2F8698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Appropriate action is taken where trainers report that carers are not yet competent following training.</w:t>
            </w:r>
          </w:p>
        </w:tc>
        <w:tc>
          <w:tcPr>
            <w:tcW w:w="741" w:type="dxa"/>
          </w:tcPr>
          <w:p w14:paraId="3C4B6F47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34F8CC83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030FB322" w14:textId="77777777" w:rsidTr="00AC132B">
        <w:trPr>
          <w:jc w:val="center"/>
        </w:trPr>
        <w:tc>
          <w:tcPr>
            <w:tcW w:w="7884" w:type="dxa"/>
            <w:tcBorders>
              <w:bottom w:val="single" w:sz="4" w:space="0" w:color="auto"/>
            </w:tcBorders>
          </w:tcPr>
          <w:p w14:paraId="40F53615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Specialist advice is sought (e.g. from Back Care Adviser) where the need arises.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1A28A39D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24198BAA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192B91F4" w14:textId="77777777" w:rsidTr="00AC132B">
        <w:trPr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14:paraId="0C57BF93" w14:textId="77777777" w:rsidR="00793465" w:rsidRPr="00954ACD" w:rsidRDefault="00793465" w:rsidP="00167074">
            <w:pPr>
              <w:spacing w:after="0"/>
              <w:rPr>
                <w:rFonts w:cs="Arial"/>
                <w:b/>
                <w:szCs w:val="24"/>
              </w:rPr>
            </w:pPr>
            <w:r w:rsidRPr="00954ACD">
              <w:rPr>
                <w:rFonts w:cs="Arial"/>
                <w:b/>
                <w:szCs w:val="24"/>
              </w:rPr>
              <w:t>Risk Assessment Procedures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1D5D21EE" w14:textId="77777777" w:rsidR="00793465" w:rsidRPr="00954ACD" w:rsidRDefault="00793465" w:rsidP="00167074">
            <w:pPr>
              <w:pStyle w:val="Heading2"/>
              <w:spacing w:before="0"/>
              <w:rPr>
                <w:rFonts w:cs="Arial"/>
                <w:sz w:val="24"/>
                <w:szCs w:val="24"/>
              </w:rPr>
            </w:pPr>
            <w:r w:rsidRPr="00954ACD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18EB626C" w14:textId="77777777" w:rsidR="00793465" w:rsidRPr="00954ACD" w:rsidRDefault="00793465" w:rsidP="00167074">
            <w:pPr>
              <w:pStyle w:val="Heading2"/>
              <w:spacing w:before="0"/>
              <w:rPr>
                <w:rFonts w:cs="Arial"/>
                <w:sz w:val="24"/>
                <w:szCs w:val="24"/>
              </w:rPr>
            </w:pPr>
            <w:r w:rsidRPr="00954ACD">
              <w:rPr>
                <w:rFonts w:cs="Arial"/>
                <w:sz w:val="24"/>
                <w:szCs w:val="24"/>
              </w:rPr>
              <w:t>Comments</w:t>
            </w:r>
          </w:p>
        </w:tc>
      </w:tr>
      <w:tr w:rsidR="00793465" w:rsidRPr="00954ACD" w14:paraId="04E24A7C" w14:textId="77777777" w:rsidTr="00AC132B">
        <w:trPr>
          <w:jc w:val="center"/>
        </w:trPr>
        <w:tc>
          <w:tcPr>
            <w:tcW w:w="7884" w:type="dxa"/>
          </w:tcPr>
          <w:p w14:paraId="378B0F20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 DIAG Personal Handling Risk Assessment and Personal Handling Plan are completed on admission to the service and made available to all carers.</w:t>
            </w:r>
          </w:p>
        </w:tc>
        <w:tc>
          <w:tcPr>
            <w:tcW w:w="741" w:type="dxa"/>
          </w:tcPr>
          <w:p w14:paraId="6CD019C6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0679ACAE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053BEEA3" w14:textId="77777777" w:rsidTr="00AC132B">
        <w:trPr>
          <w:trHeight w:val="387"/>
          <w:jc w:val="center"/>
        </w:trPr>
        <w:tc>
          <w:tcPr>
            <w:tcW w:w="7884" w:type="dxa"/>
          </w:tcPr>
          <w:p w14:paraId="78501E28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 DIAG variance form is completed and made available to all carers when care given falls outside the DIAG Code of Practice.</w:t>
            </w:r>
          </w:p>
        </w:tc>
        <w:tc>
          <w:tcPr>
            <w:tcW w:w="741" w:type="dxa"/>
          </w:tcPr>
          <w:p w14:paraId="34A1DDB1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40C29E33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15EED2FF" w14:textId="77777777" w:rsidTr="00AC132B">
        <w:trPr>
          <w:trHeight w:val="341"/>
          <w:jc w:val="center"/>
        </w:trPr>
        <w:tc>
          <w:tcPr>
            <w:tcW w:w="7884" w:type="dxa"/>
          </w:tcPr>
          <w:p w14:paraId="673E8A1A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Procedures are written for foreseeable emergency handling.</w:t>
            </w:r>
          </w:p>
        </w:tc>
        <w:tc>
          <w:tcPr>
            <w:tcW w:w="741" w:type="dxa"/>
          </w:tcPr>
          <w:p w14:paraId="6544EBB3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20130D38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11C9ADD9" w14:textId="77777777" w:rsidTr="00AC132B">
        <w:trPr>
          <w:trHeight w:val="341"/>
          <w:jc w:val="center"/>
        </w:trPr>
        <w:tc>
          <w:tcPr>
            <w:tcW w:w="7884" w:type="dxa"/>
          </w:tcPr>
          <w:p w14:paraId="06213637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Has a DIAG Specific Environment Assessment been completed for activities carried out off site/away from home?</w:t>
            </w:r>
          </w:p>
        </w:tc>
        <w:tc>
          <w:tcPr>
            <w:tcW w:w="741" w:type="dxa"/>
          </w:tcPr>
          <w:p w14:paraId="43298A96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2BB67595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  <w:tr w:rsidR="00793465" w:rsidRPr="00954ACD" w14:paraId="02F55C23" w14:textId="77777777" w:rsidTr="00AC132B">
        <w:trPr>
          <w:trHeight w:val="325"/>
          <w:jc w:val="center"/>
        </w:trPr>
        <w:tc>
          <w:tcPr>
            <w:tcW w:w="7884" w:type="dxa"/>
          </w:tcPr>
          <w:p w14:paraId="011F13B6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  <w:r w:rsidRPr="00954ACD">
              <w:rPr>
                <w:rFonts w:cs="Arial"/>
                <w:szCs w:val="24"/>
              </w:rPr>
              <w:t>Action plans passed up through the appropriate line management routes.</w:t>
            </w:r>
          </w:p>
        </w:tc>
        <w:tc>
          <w:tcPr>
            <w:tcW w:w="741" w:type="dxa"/>
          </w:tcPr>
          <w:p w14:paraId="2043D13C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175" w:type="dxa"/>
          </w:tcPr>
          <w:p w14:paraId="64BEB367" w14:textId="77777777" w:rsidR="00793465" w:rsidRPr="00954ACD" w:rsidRDefault="00793465" w:rsidP="00167074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5DADE715" w14:textId="77777777" w:rsidR="00793465" w:rsidRPr="00954ACD" w:rsidRDefault="00793465" w:rsidP="00793465">
      <w:pPr>
        <w:numPr>
          <w:ilvl w:val="0"/>
          <w:numId w:val="22"/>
        </w:numPr>
        <w:spacing w:after="0" w:line="240" w:lineRule="auto"/>
        <w:rPr>
          <w:rFonts w:cs="Arial"/>
          <w:b/>
          <w:szCs w:val="24"/>
        </w:rPr>
      </w:pPr>
      <w:r w:rsidRPr="00954ACD">
        <w:rPr>
          <w:rFonts w:cs="Arial"/>
          <w:b/>
          <w:szCs w:val="24"/>
        </w:rPr>
        <w:t>This form should be reviewed and updated annually, or whenever a change needs to be recorded</w:t>
      </w:r>
    </w:p>
    <w:p w14:paraId="73870AC2" w14:textId="77777777" w:rsidR="00793465" w:rsidRPr="00954ACD" w:rsidRDefault="00793465" w:rsidP="00793465">
      <w:pPr>
        <w:numPr>
          <w:ilvl w:val="0"/>
          <w:numId w:val="22"/>
        </w:numPr>
        <w:spacing w:after="0" w:line="240" w:lineRule="auto"/>
        <w:rPr>
          <w:rFonts w:cs="Arial"/>
          <w:b/>
          <w:szCs w:val="24"/>
        </w:rPr>
      </w:pPr>
      <w:r w:rsidRPr="00954ACD">
        <w:rPr>
          <w:rFonts w:cs="Arial"/>
          <w:b/>
          <w:szCs w:val="24"/>
        </w:rPr>
        <w:t>It should be kept in the establishment as a record of action taken</w:t>
      </w:r>
    </w:p>
    <w:p w14:paraId="1EB4B787" w14:textId="77777777" w:rsidR="00793465" w:rsidRPr="003E6D02" w:rsidRDefault="00793465" w:rsidP="00793465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954ACD">
        <w:rPr>
          <w:rFonts w:cs="Arial"/>
          <w:b/>
          <w:szCs w:val="24"/>
        </w:rPr>
        <w:t>Where action is not within the manager’s budget or authority, senior managers must be notified.</w:t>
      </w:r>
    </w:p>
    <w:p w14:paraId="5DF27FA6" w14:textId="77777777" w:rsidR="003E6D02" w:rsidRPr="00954ACD" w:rsidRDefault="003E6D02" w:rsidP="003E6D02">
      <w:pPr>
        <w:spacing w:after="0" w:line="240" w:lineRule="auto"/>
        <w:ind w:left="720"/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2080"/>
        <w:gridCol w:w="2081"/>
        <w:gridCol w:w="2081"/>
        <w:gridCol w:w="2081"/>
      </w:tblGrid>
      <w:tr w:rsidR="00EC6CA8" w14:paraId="14626057" w14:textId="77777777" w:rsidTr="003E6D02">
        <w:tc>
          <w:tcPr>
            <w:tcW w:w="2445" w:type="dxa"/>
            <w:shd w:val="clear" w:color="auto" w:fill="D9D9D9" w:themeFill="background1" w:themeFillShade="D9"/>
          </w:tcPr>
          <w:p w14:paraId="7AD8C86A" w14:textId="2F8FD3E7" w:rsidR="00EC6CA8" w:rsidRPr="003E6D02" w:rsidRDefault="003E6D02" w:rsidP="003E6D0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E6D02">
              <w:rPr>
                <w:rFonts w:cs="Arial"/>
                <w:b/>
                <w:bCs/>
                <w:szCs w:val="24"/>
              </w:rPr>
              <w:t>Managers Details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698D76A1" w14:textId="02DDA17B" w:rsidR="00EC6CA8" w:rsidRPr="003E6D02" w:rsidRDefault="003E6D02" w:rsidP="003E6D0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E6D02"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730CDC85" w14:textId="739E05BC" w:rsidR="00EC6CA8" w:rsidRPr="003E6D02" w:rsidRDefault="003E6D02" w:rsidP="003E6D0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E6D02">
              <w:rPr>
                <w:rFonts w:cs="Arial"/>
                <w:b/>
                <w:bCs/>
                <w:szCs w:val="24"/>
              </w:rPr>
              <w:t>Designation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4F74D8F2" w14:textId="0FF3C5C1" w:rsidR="00EC6CA8" w:rsidRPr="003E6D02" w:rsidRDefault="003E6D02" w:rsidP="003E6D0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E6D02"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50B394DA" w14:textId="38300D80" w:rsidR="00EC6CA8" w:rsidRPr="003E6D02" w:rsidRDefault="003E6D02" w:rsidP="003E6D0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E6D02">
              <w:rPr>
                <w:rFonts w:cs="Arial"/>
                <w:b/>
                <w:bCs/>
                <w:szCs w:val="24"/>
              </w:rPr>
              <w:t>Date</w:t>
            </w:r>
          </w:p>
        </w:tc>
      </w:tr>
      <w:tr w:rsidR="00EC6CA8" w14:paraId="28A5EA2A" w14:textId="77777777" w:rsidTr="00EC6CA8">
        <w:tc>
          <w:tcPr>
            <w:tcW w:w="2445" w:type="dxa"/>
          </w:tcPr>
          <w:p w14:paraId="1D16A7B9" w14:textId="77777777" w:rsidR="00EC6CA8" w:rsidRDefault="00EC6CA8" w:rsidP="00793465">
            <w:pPr>
              <w:rPr>
                <w:rFonts w:cs="Arial"/>
                <w:szCs w:val="24"/>
              </w:rPr>
            </w:pPr>
          </w:p>
        </w:tc>
        <w:tc>
          <w:tcPr>
            <w:tcW w:w="2080" w:type="dxa"/>
          </w:tcPr>
          <w:p w14:paraId="092D2DF1" w14:textId="77777777" w:rsidR="00EC6CA8" w:rsidRDefault="00EC6CA8" w:rsidP="00793465">
            <w:pPr>
              <w:rPr>
                <w:rFonts w:cs="Arial"/>
                <w:szCs w:val="24"/>
              </w:rPr>
            </w:pPr>
          </w:p>
        </w:tc>
        <w:tc>
          <w:tcPr>
            <w:tcW w:w="2081" w:type="dxa"/>
          </w:tcPr>
          <w:p w14:paraId="25481FD7" w14:textId="77777777" w:rsidR="00EC6CA8" w:rsidRDefault="00EC6CA8" w:rsidP="00793465">
            <w:pPr>
              <w:rPr>
                <w:rFonts w:cs="Arial"/>
                <w:szCs w:val="24"/>
              </w:rPr>
            </w:pPr>
          </w:p>
        </w:tc>
        <w:tc>
          <w:tcPr>
            <w:tcW w:w="2081" w:type="dxa"/>
          </w:tcPr>
          <w:p w14:paraId="5AFA31CD" w14:textId="77777777" w:rsidR="00EC6CA8" w:rsidRDefault="00EC6CA8" w:rsidP="00793465">
            <w:pPr>
              <w:rPr>
                <w:rFonts w:cs="Arial"/>
                <w:szCs w:val="24"/>
              </w:rPr>
            </w:pPr>
          </w:p>
        </w:tc>
        <w:tc>
          <w:tcPr>
            <w:tcW w:w="2081" w:type="dxa"/>
          </w:tcPr>
          <w:p w14:paraId="4B55763D" w14:textId="77777777" w:rsidR="00EC6CA8" w:rsidRDefault="00EC6CA8" w:rsidP="00793465">
            <w:pPr>
              <w:rPr>
                <w:rFonts w:cs="Arial"/>
                <w:szCs w:val="24"/>
              </w:rPr>
            </w:pPr>
          </w:p>
        </w:tc>
      </w:tr>
    </w:tbl>
    <w:p w14:paraId="7DAE187A" w14:textId="47FF3640" w:rsidR="000144ED" w:rsidRDefault="000144ED" w:rsidP="005122C9">
      <w:pPr>
        <w:spacing w:after="0"/>
        <w:jc w:val="center"/>
        <w:rPr>
          <w:b/>
          <w:bCs/>
          <w:sz w:val="28"/>
          <w:szCs w:val="28"/>
        </w:rPr>
      </w:pPr>
      <w:r w:rsidRPr="000144ED">
        <w:rPr>
          <w:b/>
          <w:bCs/>
          <w:sz w:val="28"/>
          <w:szCs w:val="28"/>
        </w:rPr>
        <w:t xml:space="preserve"> </w:t>
      </w:r>
    </w:p>
    <w:sectPr w:rsidR="000144ED" w:rsidSect="005A3B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566" w:bottom="1560" w:left="567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151" w14:textId="77777777" w:rsidR="007145BC" w:rsidRDefault="007145BC" w:rsidP="009C49BB">
      <w:pPr>
        <w:spacing w:after="0" w:line="240" w:lineRule="auto"/>
      </w:pPr>
      <w:r>
        <w:separator/>
      </w:r>
    </w:p>
  </w:endnote>
  <w:endnote w:type="continuationSeparator" w:id="0">
    <w:p w14:paraId="09725FAB" w14:textId="77777777" w:rsidR="007145BC" w:rsidRDefault="007145BC" w:rsidP="009C49BB">
      <w:pPr>
        <w:spacing w:after="0" w:line="240" w:lineRule="auto"/>
      </w:pPr>
      <w:r>
        <w:continuationSeparator/>
      </w:r>
    </w:p>
  </w:endnote>
  <w:endnote w:type="continuationNotice" w:id="1">
    <w:p w14:paraId="62579403" w14:textId="77777777" w:rsidR="007145BC" w:rsidRDefault="00714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B81" w14:textId="77777777" w:rsidR="001434C1" w:rsidRDefault="001434C1" w:rsidP="006440D1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3A2C334B" w:rsidR="009C49BB" w:rsidRPr="004A63B8" w:rsidRDefault="001434C1" w:rsidP="006440D1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11/04/24</w:t>
    </w:r>
    <w:r w:rsidR="00245F9D">
      <w:rPr>
        <w:rFonts w:cs="Arial"/>
        <w:color w:val="626374"/>
        <w:sz w:val="22"/>
      </w:rPr>
      <w:tab/>
    </w:r>
    <w:r w:rsidR="006440D1">
      <w:rPr>
        <w:rFonts w:cs="Arial"/>
        <w:color w:val="626374"/>
        <w:sz w:val="22"/>
      </w:rPr>
      <w:t xml:space="preserve">                              </w:t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941414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4ED30399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2F31B66D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C98256E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15F1A1B4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7C9F" w14:textId="77777777" w:rsidR="007145BC" w:rsidRDefault="007145BC" w:rsidP="009C49BB">
      <w:pPr>
        <w:spacing w:after="0" w:line="240" w:lineRule="auto"/>
      </w:pPr>
      <w:r>
        <w:separator/>
      </w:r>
    </w:p>
  </w:footnote>
  <w:footnote w:type="continuationSeparator" w:id="0">
    <w:p w14:paraId="0FDFB31F" w14:textId="77777777" w:rsidR="007145BC" w:rsidRDefault="007145BC" w:rsidP="009C49BB">
      <w:pPr>
        <w:spacing w:after="0" w:line="240" w:lineRule="auto"/>
      </w:pPr>
      <w:r>
        <w:continuationSeparator/>
      </w:r>
    </w:p>
  </w:footnote>
  <w:footnote w:type="continuationNotice" w:id="1">
    <w:p w14:paraId="3008738C" w14:textId="77777777" w:rsidR="007145BC" w:rsidRDefault="00714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7B045C9F">
              <wp:simplePos x="0" y="0"/>
              <wp:positionH relativeFrom="column">
                <wp:posOffset>-26943</wp:posOffset>
              </wp:positionH>
              <wp:positionV relativeFrom="paragraph">
                <wp:posOffset>909592</wp:posOffset>
              </wp:positionV>
              <wp:extent cx="6799217" cy="19232"/>
              <wp:effectExtent l="19050" t="19050" r="20955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9217" cy="19232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BD211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71.6pt" to="533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4E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 w15:restartNumberingAfterBreak="0">
    <w:nsid w:val="0CBF369A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 w15:restartNumberingAfterBreak="0">
    <w:nsid w:val="109A1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152B1"/>
    <w:multiLevelType w:val="hybridMultilevel"/>
    <w:tmpl w:val="3D32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D5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5" w15:restartNumberingAfterBreak="0">
    <w:nsid w:val="1C1A51C1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6" w15:restartNumberingAfterBreak="0">
    <w:nsid w:val="21364CC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7" w15:restartNumberingAfterBreak="0">
    <w:nsid w:val="21642393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27E4005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9" w15:restartNumberingAfterBreak="0">
    <w:nsid w:val="2A220BBE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 w15:restartNumberingAfterBreak="0">
    <w:nsid w:val="2BDC632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1" w15:restartNumberingAfterBreak="0">
    <w:nsid w:val="30991CD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2" w15:restartNumberingAfterBreak="0">
    <w:nsid w:val="3DCB47F8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3" w15:restartNumberingAfterBreak="0">
    <w:nsid w:val="46514C1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4" w15:restartNumberingAfterBreak="0">
    <w:nsid w:val="553E723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5" w15:restartNumberingAfterBreak="0">
    <w:nsid w:val="56DE43F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59654D6B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7" w15:restartNumberingAfterBreak="0">
    <w:nsid w:val="5B0F0DA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8" w15:restartNumberingAfterBreak="0">
    <w:nsid w:val="5F4C3DD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9" w15:restartNumberingAfterBreak="0">
    <w:nsid w:val="69D56C3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718F56D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7FBB6B1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num w:numId="1" w16cid:durableId="806125011">
    <w:abstractNumId w:val="8"/>
  </w:num>
  <w:num w:numId="2" w16cid:durableId="1853110006">
    <w:abstractNumId w:val="4"/>
  </w:num>
  <w:num w:numId="3" w16cid:durableId="819033406">
    <w:abstractNumId w:val="17"/>
  </w:num>
  <w:num w:numId="4" w16cid:durableId="374500037">
    <w:abstractNumId w:val="15"/>
  </w:num>
  <w:num w:numId="5" w16cid:durableId="1330866089">
    <w:abstractNumId w:val="12"/>
  </w:num>
  <w:num w:numId="6" w16cid:durableId="386805719">
    <w:abstractNumId w:val="10"/>
  </w:num>
  <w:num w:numId="7" w16cid:durableId="446973385">
    <w:abstractNumId w:val="5"/>
  </w:num>
  <w:num w:numId="8" w16cid:durableId="1801991635">
    <w:abstractNumId w:val="1"/>
  </w:num>
  <w:num w:numId="9" w16cid:durableId="708647893">
    <w:abstractNumId w:val="18"/>
  </w:num>
  <w:num w:numId="10" w16cid:durableId="1773088777">
    <w:abstractNumId w:val="11"/>
  </w:num>
  <w:num w:numId="11" w16cid:durableId="1927036412">
    <w:abstractNumId w:val="0"/>
  </w:num>
  <w:num w:numId="12" w16cid:durableId="631592237">
    <w:abstractNumId w:val="19"/>
  </w:num>
  <w:num w:numId="13" w16cid:durableId="1992443921">
    <w:abstractNumId w:val="16"/>
  </w:num>
  <w:num w:numId="14" w16cid:durableId="185294731">
    <w:abstractNumId w:val="13"/>
  </w:num>
  <w:num w:numId="15" w16cid:durableId="758595916">
    <w:abstractNumId w:val="9"/>
  </w:num>
  <w:num w:numId="16" w16cid:durableId="1398699665">
    <w:abstractNumId w:val="6"/>
  </w:num>
  <w:num w:numId="17" w16cid:durableId="2043744226">
    <w:abstractNumId w:val="7"/>
  </w:num>
  <w:num w:numId="18" w16cid:durableId="158545071">
    <w:abstractNumId w:val="21"/>
  </w:num>
  <w:num w:numId="19" w16cid:durableId="1773473938">
    <w:abstractNumId w:val="20"/>
  </w:num>
  <w:num w:numId="20" w16cid:durableId="1783451498">
    <w:abstractNumId w:val="14"/>
  </w:num>
  <w:num w:numId="21" w16cid:durableId="1585458700">
    <w:abstractNumId w:val="2"/>
  </w:num>
  <w:num w:numId="22" w16cid:durableId="73990709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144ED"/>
    <w:rsid w:val="00030BD6"/>
    <w:rsid w:val="00055DFD"/>
    <w:rsid w:val="00063265"/>
    <w:rsid w:val="00063732"/>
    <w:rsid w:val="00066A15"/>
    <w:rsid w:val="000705CB"/>
    <w:rsid w:val="0007166F"/>
    <w:rsid w:val="0008374C"/>
    <w:rsid w:val="001160C1"/>
    <w:rsid w:val="00140193"/>
    <w:rsid w:val="00142EB4"/>
    <w:rsid w:val="001434C1"/>
    <w:rsid w:val="00144EC5"/>
    <w:rsid w:val="00167074"/>
    <w:rsid w:val="001707BA"/>
    <w:rsid w:val="00175DA1"/>
    <w:rsid w:val="0018669D"/>
    <w:rsid w:val="00193468"/>
    <w:rsid w:val="001B0967"/>
    <w:rsid w:val="001D0ED6"/>
    <w:rsid w:val="001D627C"/>
    <w:rsid w:val="001D79D1"/>
    <w:rsid w:val="00212A14"/>
    <w:rsid w:val="00212AD5"/>
    <w:rsid w:val="002245E7"/>
    <w:rsid w:val="002256BB"/>
    <w:rsid w:val="0023518B"/>
    <w:rsid w:val="00240D7C"/>
    <w:rsid w:val="0024544B"/>
    <w:rsid w:val="00245F9D"/>
    <w:rsid w:val="00284FCF"/>
    <w:rsid w:val="00295907"/>
    <w:rsid w:val="0029781E"/>
    <w:rsid w:val="002A4B3A"/>
    <w:rsid w:val="002B33E4"/>
    <w:rsid w:val="002C209B"/>
    <w:rsid w:val="002C5AA5"/>
    <w:rsid w:val="002D09AF"/>
    <w:rsid w:val="002D4255"/>
    <w:rsid w:val="002E5775"/>
    <w:rsid w:val="002E79DC"/>
    <w:rsid w:val="00314AED"/>
    <w:rsid w:val="00316B8D"/>
    <w:rsid w:val="003367BD"/>
    <w:rsid w:val="00354EF2"/>
    <w:rsid w:val="0036493B"/>
    <w:rsid w:val="00372B07"/>
    <w:rsid w:val="00374A07"/>
    <w:rsid w:val="003A5A4E"/>
    <w:rsid w:val="003B784B"/>
    <w:rsid w:val="003D0D81"/>
    <w:rsid w:val="003E410F"/>
    <w:rsid w:val="003E6D02"/>
    <w:rsid w:val="00401829"/>
    <w:rsid w:val="00402E33"/>
    <w:rsid w:val="00410E17"/>
    <w:rsid w:val="0042359E"/>
    <w:rsid w:val="00435769"/>
    <w:rsid w:val="0044340F"/>
    <w:rsid w:val="00460B21"/>
    <w:rsid w:val="00460CFD"/>
    <w:rsid w:val="00463868"/>
    <w:rsid w:val="00463DFC"/>
    <w:rsid w:val="00470BCE"/>
    <w:rsid w:val="004827BB"/>
    <w:rsid w:val="004959B0"/>
    <w:rsid w:val="004A155D"/>
    <w:rsid w:val="004A5F85"/>
    <w:rsid w:val="004A63B8"/>
    <w:rsid w:val="004D2B2B"/>
    <w:rsid w:val="00503CE1"/>
    <w:rsid w:val="005122C9"/>
    <w:rsid w:val="00543520"/>
    <w:rsid w:val="00560DA0"/>
    <w:rsid w:val="00581678"/>
    <w:rsid w:val="0058745B"/>
    <w:rsid w:val="00590474"/>
    <w:rsid w:val="005A3B2F"/>
    <w:rsid w:val="005D1198"/>
    <w:rsid w:val="005D296D"/>
    <w:rsid w:val="005F09A1"/>
    <w:rsid w:val="00601AA9"/>
    <w:rsid w:val="00631785"/>
    <w:rsid w:val="00632D2D"/>
    <w:rsid w:val="006440D1"/>
    <w:rsid w:val="006514BB"/>
    <w:rsid w:val="00671AFB"/>
    <w:rsid w:val="006A6421"/>
    <w:rsid w:val="006D338F"/>
    <w:rsid w:val="0071072E"/>
    <w:rsid w:val="007145BC"/>
    <w:rsid w:val="00726C4D"/>
    <w:rsid w:val="007404DE"/>
    <w:rsid w:val="00742966"/>
    <w:rsid w:val="00744BE0"/>
    <w:rsid w:val="007536DE"/>
    <w:rsid w:val="00757E45"/>
    <w:rsid w:val="00762944"/>
    <w:rsid w:val="007667DD"/>
    <w:rsid w:val="007811B0"/>
    <w:rsid w:val="00782FDD"/>
    <w:rsid w:val="00793460"/>
    <w:rsid w:val="00793465"/>
    <w:rsid w:val="0079648E"/>
    <w:rsid w:val="007A76C2"/>
    <w:rsid w:val="007B1BEE"/>
    <w:rsid w:val="007D20F7"/>
    <w:rsid w:val="007E2D70"/>
    <w:rsid w:val="007E655A"/>
    <w:rsid w:val="007F7148"/>
    <w:rsid w:val="00806A29"/>
    <w:rsid w:val="00814DAE"/>
    <w:rsid w:val="0083780E"/>
    <w:rsid w:val="008503EF"/>
    <w:rsid w:val="00850D0F"/>
    <w:rsid w:val="00852954"/>
    <w:rsid w:val="00872D9E"/>
    <w:rsid w:val="008A3FBD"/>
    <w:rsid w:val="008B605B"/>
    <w:rsid w:val="008B75CD"/>
    <w:rsid w:val="008C4280"/>
    <w:rsid w:val="008D2700"/>
    <w:rsid w:val="00915F5B"/>
    <w:rsid w:val="00926BE0"/>
    <w:rsid w:val="00940CB0"/>
    <w:rsid w:val="00941414"/>
    <w:rsid w:val="00954ACD"/>
    <w:rsid w:val="00967812"/>
    <w:rsid w:val="00985648"/>
    <w:rsid w:val="009938C1"/>
    <w:rsid w:val="009A12E2"/>
    <w:rsid w:val="009B707D"/>
    <w:rsid w:val="009C2AB2"/>
    <w:rsid w:val="009C4817"/>
    <w:rsid w:val="009C49BB"/>
    <w:rsid w:val="009D79D2"/>
    <w:rsid w:val="009E4D75"/>
    <w:rsid w:val="009F435D"/>
    <w:rsid w:val="00A374DB"/>
    <w:rsid w:val="00A43E57"/>
    <w:rsid w:val="00A65A60"/>
    <w:rsid w:val="00A67336"/>
    <w:rsid w:val="00A8016B"/>
    <w:rsid w:val="00AA01B1"/>
    <w:rsid w:val="00AC4A22"/>
    <w:rsid w:val="00AD3C5A"/>
    <w:rsid w:val="00AE38EB"/>
    <w:rsid w:val="00AE7D49"/>
    <w:rsid w:val="00B00CC6"/>
    <w:rsid w:val="00B204DF"/>
    <w:rsid w:val="00B20A27"/>
    <w:rsid w:val="00B23A9A"/>
    <w:rsid w:val="00B3267E"/>
    <w:rsid w:val="00B34145"/>
    <w:rsid w:val="00B34ACF"/>
    <w:rsid w:val="00B40C88"/>
    <w:rsid w:val="00B558F9"/>
    <w:rsid w:val="00B65C30"/>
    <w:rsid w:val="00B750AC"/>
    <w:rsid w:val="00B76402"/>
    <w:rsid w:val="00BA1BB5"/>
    <w:rsid w:val="00BF0370"/>
    <w:rsid w:val="00C1663C"/>
    <w:rsid w:val="00C4061C"/>
    <w:rsid w:val="00C41B24"/>
    <w:rsid w:val="00C42361"/>
    <w:rsid w:val="00C534B3"/>
    <w:rsid w:val="00C6030F"/>
    <w:rsid w:val="00C85DEE"/>
    <w:rsid w:val="00C86432"/>
    <w:rsid w:val="00C8683B"/>
    <w:rsid w:val="00C92B5B"/>
    <w:rsid w:val="00CA5EE9"/>
    <w:rsid w:val="00CD5603"/>
    <w:rsid w:val="00CE13F9"/>
    <w:rsid w:val="00CE14DF"/>
    <w:rsid w:val="00CE4EDE"/>
    <w:rsid w:val="00CE70CB"/>
    <w:rsid w:val="00CE7DF2"/>
    <w:rsid w:val="00D013A5"/>
    <w:rsid w:val="00D10713"/>
    <w:rsid w:val="00D65447"/>
    <w:rsid w:val="00D668DE"/>
    <w:rsid w:val="00D72539"/>
    <w:rsid w:val="00D7389A"/>
    <w:rsid w:val="00DA5C19"/>
    <w:rsid w:val="00DB55F9"/>
    <w:rsid w:val="00DE63CD"/>
    <w:rsid w:val="00E2384D"/>
    <w:rsid w:val="00E30B1B"/>
    <w:rsid w:val="00E322A6"/>
    <w:rsid w:val="00E40C05"/>
    <w:rsid w:val="00E41C29"/>
    <w:rsid w:val="00E44E65"/>
    <w:rsid w:val="00E51C19"/>
    <w:rsid w:val="00E54345"/>
    <w:rsid w:val="00E567A5"/>
    <w:rsid w:val="00E63B71"/>
    <w:rsid w:val="00E71425"/>
    <w:rsid w:val="00E946BD"/>
    <w:rsid w:val="00EA75E7"/>
    <w:rsid w:val="00EC1EC2"/>
    <w:rsid w:val="00EC6CA8"/>
    <w:rsid w:val="00EE2265"/>
    <w:rsid w:val="00EE4F74"/>
    <w:rsid w:val="00EF2691"/>
    <w:rsid w:val="00F06113"/>
    <w:rsid w:val="00F13994"/>
    <w:rsid w:val="00F272AD"/>
    <w:rsid w:val="00F2742A"/>
    <w:rsid w:val="00F304E8"/>
    <w:rsid w:val="00F564FB"/>
    <w:rsid w:val="00F56600"/>
    <w:rsid w:val="00F66398"/>
    <w:rsid w:val="00FE28D4"/>
    <w:rsid w:val="00FF289D"/>
    <w:rsid w:val="00FF719B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77360C"/>
  <w15:chartTrackingRefBased/>
  <w15:docId w15:val="{519B65DC-6DCE-4834-ADD1-1579373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6DE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536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536D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53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536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524B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536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7536DE"/>
    <w:pPr>
      <w:spacing w:before="240" w:after="60" w:line="240" w:lineRule="auto"/>
      <w:outlineLvl w:val="8"/>
    </w:pPr>
    <w:rPr>
      <w:rFonts w:eastAsia="Times New Roman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8D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7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6DE"/>
    <w:rPr>
      <w:rFonts w:asciiTheme="majorHAnsi" w:eastAsiaTheme="majorEastAsia" w:hAnsiTheme="majorHAnsi" w:cstheme="majorBidi"/>
      <w:color w:val="13524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6DE"/>
    <w:rPr>
      <w:rFonts w:asciiTheme="majorHAnsi" w:eastAsiaTheme="majorEastAsia" w:hAnsiTheme="majorHAnsi" w:cstheme="majorBidi"/>
      <w:i/>
      <w:iCs/>
      <w:color w:val="13524B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rsid w:val="007536D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536D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7536D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7536D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7536DE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semiHidden/>
    <w:rsid w:val="007536D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536DE"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7536DE"/>
  </w:style>
  <w:style w:type="paragraph" w:styleId="BodyText">
    <w:name w:val="Body Text"/>
    <w:basedOn w:val="Normal"/>
    <w:link w:val="BodyTextChar"/>
    <w:rsid w:val="007536D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6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536DE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536DE"/>
    <w:rPr>
      <w:rFonts w:ascii="Arial" w:eastAsia="Times New Roman" w:hAnsi="Arial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7536DE"/>
    <w:pPr>
      <w:spacing w:after="0" w:line="240" w:lineRule="auto"/>
    </w:pPr>
    <w:rPr>
      <w:rFonts w:eastAsia="Times New Roman" w:cs="Times New Roman"/>
      <w:b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7536DE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536DE"/>
    <w:pPr>
      <w:spacing w:after="0" w:line="240" w:lineRule="auto"/>
    </w:pPr>
    <w:rPr>
      <w:rFonts w:eastAsia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536D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536DE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gill2">
    <w:name w:val="gill2"/>
    <w:basedOn w:val="Normal"/>
    <w:autoRedefine/>
    <w:rsid w:val="007536DE"/>
    <w:pPr>
      <w:spacing w:after="0" w:line="240" w:lineRule="auto"/>
    </w:pPr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536DE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36D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0F7E-1D7D-4B32-9610-0E2ED7EF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schemas.microsoft.com/office/2006/documentManagement/types"/>
    <ds:schemaRef ds:uri="http://schemas.openxmlformats.org/package/2006/metadata/core-properties"/>
    <ds:schemaRef ds:uri="5cd5aabf-ece3-433b-aade-9b8f6bbef630"/>
    <ds:schemaRef ds:uri="5e4bb3c8-e8db-4869-b48a-e851d08d2870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2024-04-11T16:02:00Z</dcterms:created>
  <dcterms:modified xsi:type="dcterms:W3CDTF">2024-04-11T16:02:00Z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