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ED0E" w14:textId="1045D948" w:rsidR="00632A16" w:rsidRDefault="00995411" w:rsidP="00995411">
      <w:pPr>
        <w:pStyle w:val="Heading1"/>
        <w:jc w:val="center"/>
      </w:pPr>
      <w:r>
        <w:t>Reablement Files</w:t>
      </w:r>
    </w:p>
    <w:p w14:paraId="26CDE8A1" w14:textId="77777777" w:rsidR="00995411" w:rsidRPr="00995411" w:rsidRDefault="00995411" w:rsidP="00995411">
      <w:pPr>
        <w:keepNext/>
        <w:spacing w:before="240"/>
        <w:jc w:val="center"/>
        <w:outlineLvl w:val="0"/>
        <w:rPr>
          <w:rFonts w:cs="Arial"/>
          <w:b/>
          <w:color w:val="21A699"/>
          <w:sz w:val="36"/>
          <w:szCs w:val="30"/>
        </w:rPr>
      </w:pPr>
      <w:bookmarkStart w:id="1" w:name="_Toc145923745"/>
      <w:r w:rsidRPr="00995411">
        <w:rPr>
          <w:rFonts w:cs="Arial"/>
          <w:b/>
          <w:color w:val="21A699"/>
          <w:sz w:val="36"/>
          <w:szCs w:val="30"/>
        </w:rPr>
        <w:t>Westmorland and Furness Care Services</w:t>
      </w:r>
      <w:bookmarkEnd w:id="1"/>
    </w:p>
    <w:p w14:paraId="33586B47" w14:textId="18C9C57F" w:rsidR="00995411" w:rsidRDefault="00995411" w:rsidP="00995411">
      <w:pPr>
        <w:pStyle w:val="Heading2"/>
        <w:jc w:val="center"/>
      </w:pPr>
      <w:r>
        <w:t>Policy</w:t>
      </w:r>
    </w:p>
    <w:p w14:paraId="621859DC" w14:textId="1A82AC96" w:rsidR="00995411" w:rsidRDefault="00995411" w:rsidP="00995411">
      <w:pPr>
        <w:jc w:val="center"/>
      </w:pPr>
      <w:r>
        <w:t xml:space="preserve">To ensure all active individuals files and confidential documentation are kept in a secure lockable cabinet in a systematic </w:t>
      </w:r>
      <w:r w:rsidR="00FC714A">
        <w:t>order.</w:t>
      </w:r>
    </w:p>
    <w:p w14:paraId="5B3C294F" w14:textId="77777777" w:rsidR="00995411" w:rsidRDefault="00995411" w:rsidP="00995411"/>
    <w:p w14:paraId="2E09941E" w14:textId="6C2B647A" w:rsidR="00995411" w:rsidRDefault="00995411" w:rsidP="00995411">
      <w:pPr>
        <w:pStyle w:val="Heading2"/>
        <w:jc w:val="center"/>
      </w:pPr>
      <w:r>
        <w:t>Procedure</w:t>
      </w:r>
    </w:p>
    <w:p w14:paraId="33450372" w14:textId="2AB8746E" w:rsidR="00995411" w:rsidRDefault="00995411" w:rsidP="00995411">
      <w:pPr>
        <w:pStyle w:val="ListParagraph"/>
        <w:numPr>
          <w:ilvl w:val="0"/>
          <w:numId w:val="9"/>
        </w:numPr>
      </w:pPr>
      <w:r>
        <w:t>Documents held in the individual’s home are developed and issued by an Adult Social Care practitioner.</w:t>
      </w:r>
    </w:p>
    <w:p w14:paraId="0157674D" w14:textId="77777777" w:rsidR="00995411" w:rsidRDefault="00995411" w:rsidP="00995411">
      <w:pPr>
        <w:pStyle w:val="ListParagraph"/>
      </w:pPr>
    </w:p>
    <w:p w14:paraId="29434795" w14:textId="77777777" w:rsidR="00995411" w:rsidRDefault="00995411" w:rsidP="00995411">
      <w:pPr>
        <w:pStyle w:val="ListParagraph"/>
        <w:numPr>
          <w:ilvl w:val="0"/>
          <w:numId w:val="9"/>
        </w:numPr>
      </w:pPr>
      <w:r>
        <w:t xml:space="preserve">Documents held in the office should be accessed via the IAS system.  </w:t>
      </w:r>
    </w:p>
    <w:p w14:paraId="151DE856" w14:textId="77777777" w:rsidR="00995411" w:rsidRDefault="00995411" w:rsidP="00995411">
      <w:pPr>
        <w:pStyle w:val="ListParagraph"/>
      </w:pPr>
    </w:p>
    <w:p w14:paraId="7A6A7FDC" w14:textId="3FDA001E" w:rsidR="00995411" w:rsidRDefault="00995411" w:rsidP="00995411">
      <w:pPr>
        <w:pStyle w:val="ListParagraph"/>
        <w:numPr>
          <w:ilvl w:val="0"/>
          <w:numId w:val="9"/>
        </w:numPr>
      </w:pPr>
      <w:r>
        <w:t xml:space="preserve">Once the individual has completed the reablement programme, the file held in their home must be returned to the main office and archived according to the archiving procedure.  </w:t>
      </w:r>
    </w:p>
    <w:p w14:paraId="6FCC3D56" w14:textId="77777777" w:rsidR="00995411" w:rsidRDefault="00995411" w:rsidP="00995411"/>
    <w:p w14:paraId="41D1AE79" w14:textId="0C257842" w:rsidR="00995411" w:rsidRDefault="00995411" w:rsidP="00995411">
      <w:pPr>
        <w:rPr>
          <w:rStyle w:val="Strong"/>
        </w:rPr>
      </w:pPr>
      <w:r w:rsidRPr="00995411">
        <w:rPr>
          <w:rStyle w:val="Strong"/>
        </w:rPr>
        <w:t xml:space="preserve">It is </w:t>
      </w:r>
      <w:r w:rsidR="00554B03">
        <w:rPr>
          <w:rStyle w:val="Strong"/>
        </w:rPr>
        <w:t>Westmorland and Furness Care Services</w:t>
      </w:r>
      <w:r w:rsidRPr="00995411">
        <w:rPr>
          <w:rStyle w:val="Strong"/>
        </w:rPr>
        <w:t xml:space="preserve"> responsibility to ensure these documents </w:t>
      </w:r>
      <w:r>
        <w:rPr>
          <w:rStyle w:val="Strong"/>
        </w:rPr>
        <w:t>(</w:t>
      </w:r>
      <w:r w:rsidRPr="00995411">
        <w:rPr>
          <w:rStyle w:val="Strong"/>
        </w:rPr>
        <w:t>*</w:t>
      </w:r>
      <w:r>
        <w:rPr>
          <w:rStyle w:val="Strong"/>
        </w:rPr>
        <w:t>)</w:t>
      </w:r>
      <w:r w:rsidRPr="00995411">
        <w:rPr>
          <w:rStyle w:val="Strong"/>
        </w:rPr>
        <w:t xml:space="preserve"> are in place prior to the commencement of service. If </w:t>
      </w:r>
      <w:r w:rsidR="00554B03" w:rsidRPr="00995411">
        <w:rPr>
          <w:rStyle w:val="Strong"/>
        </w:rPr>
        <w:t>not,</w:t>
      </w:r>
      <w:r w:rsidRPr="00995411">
        <w:rPr>
          <w:rStyle w:val="Strong"/>
        </w:rPr>
        <w:t xml:space="preserve"> the carer must inform the supervisor / office immediately who must inform Adult Services.</w:t>
      </w:r>
    </w:p>
    <w:p w14:paraId="2CA181BA" w14:textId="77777777" w:rsidR="00995411" w:rsidRPr="00995411" w:rsidRDefault="00995411" w:rsidP="00995411">
      <w:pPr>
        <w:rPr>
          <w:b/>
          <w:bCs/>
          <w:color w:val="943634" w:themeColor="accent2" w:themeShade="BF"/>
        </w:rPr>
      </w:pPr>
    </w:p>
    <w:p w14:paraId="241F2896" w14:textId="77777777" w:rsidR="00995411" w:rsidRDefault="00995411" w:rsidP="00995411">
      <w:pPr>
        <w:pStyle w:val="ListParagraph"/>
        <w:numPr>
          <w:ilvl w:val="0"/>
          <w:numId w:val="10"/>
        </w:numPr>
      </w:pPr>
      <w:r>
        <w:t xml:space="preserve">Front sheet* (which includes individual name &amp; contact telephone number).  </w:t>
      </w:r>
    </w:p>
    <w:p w14:paraId="5A64B7B1" w14:textId="77777777" w:rsidR="00995411" w:rsidRDefault="00995411" w:rsidP="00995411">
      <w:pPr>
        <w:pStyle w:val="ListParagraph"/>
        <w:numPr>
          <w:ilvl w:val="0"/>
          <w:numId w:val="10"/>
        </w:numPr>
      </w:pPr>
      <w:r>
        <w:t>Reablement Guide</w:t>
      </w:r>
    </w:p>
    <w:p w14:paraId="64E7D9CA" w14:textId="77777777" w:rsidR="00995411" w:rsidRDefault="00995411" w:rsidP="00995411">
      <w:pPr>
        <w:pStyle w:val="ListParagraph"/>
        <w:numPr>
          <w:ilvl w:val="0"/>
          <w:numId w:val="10"/>
        </w:numPr>
      </w:pPr>
      <w:r>
        <w:t xml:space="preserve">Reablement / Support Plan * </w:t>
      </w:r>
    </w:p>
    <w:p w14:paraId="2D9B0814" w14:textId="77777777" w:rsidR="00995411" w:rsidRDefault="00995411" w:rsidP="00995411">
      <w:pPr>
        <w:pStyle w:val="ListParagraph"/>
        <w:numPr>
          <w:ilvl w:val="0"/>
          <w:numId w:val="10"/>
        </w:numPr>
      </w:pPr>
      <w:r>
        <w:t>Risk Assessments</w:t>
      </w:r>
    </w:p>
    <w:p w14:paraId="2F91BE1C" w14:textId="77777777" w:rsidR="00995411" w:rsidRDefault="00995411" w:rsidP="00995411">
      <w:pPr>
        <w:pStyle w:val="ListParagraph"/>
        <w:numPr>
          <w:ilvl w:val="0"/>
          <w:numId w:val="10"/>
        </w:numPr>
      </w:pPr>
      <w:r>
        <w:t>Medication</w:t>
      </w:r>
    </w:p>
    <w:p w14:paraId="0536FFA8" w14:textId="77777777" w:rsidR="00995411" w:rsidRDefault="00995411" w:rsidP="00995411">
      <w:pPr>
        <w:pStyle w:val="ListParagraph"/>
        <w:numPr>
          <w:ilvl w:val="0"/>
          <w:numId w:val="10"/>
        </w:numPr>
      </w:pPr>
      <w:r>
        <w:t>Weekly review sheets (IAS)</w:t>
      </w:r>
    </w:p>
    <w:p w14:paraId="29FA8E73" w14:textId="77777777" w:rsidR="00995411" w:rsidRDefault="00995411" w:rsidP="00995411">
      <w:pPr>
        <w:pStyle w:val="ListParagraph"/>
        <w:numPr>
          <w:ilvl w:val="0"/>
          <w:numId w:val="10"/>
        </w:numPr>
      </w:pPr>
      <w:r>
        <w:t>Communication sheets *</w:t>
      </w:r>
    </w:p>
    <w:p w14:paraId="0C379105" w14:textId="53D55313" w:rsidR="00995411" w:rsidRDefault="00995411" w:rsidP="00995411">
      <w:pPr>
        <w:pStyle w:val="ListParagraph"/>
        <w:numPr>
          <w:ilvl w:val="0"/>
          <w:numId w:val="10"/>
        </w:numPr>
      </w:pPr>
      <w:r>
        <w:t>Any other information</w:t>
      </w:r>
    </w:p>
    <w:p w14:paraId="08E4FD47" w14:textId="4A24DDEB" w:rsidR="00995411" w:rsidRDefault="00995411" w:rsidP="00D92EBF">
      <w:pPr>
        <w:spacing w:after="0"/>
      </w:pPr>
    </w:p>
    <w:p w14:paraId="4AC32BFB" w14:textId="77777777" w:rsidR="00995411" w:rsidRDefault="00995411" w:rsidP="00995411"/>
    <w:p w14:paraId="3C7B1ABE" w14:textId="77777777" w:rsidR="00995411" w:rsidRDefault="00995411" w:rsidP="00995411"/>
    <w:p w14:paraId="53552CF7" w14:textId="041BA367" w:rsidR="00632A16" w:rsidRDefault="00632A16" w:rsidP="00632A16">
      <w:pPr>
        <w:rPr>
          <w:rStyle w:val="IntenseEmphasis"/>
        </w:rPr>
      </w:pPr>
    </w:p>
    <w:p w14:paraId="4C9243B4" w14:textId="34FDFC51" w:rsidR="00665F49" w:rsidRPr="00712031" w:rsidRDefault="00665F49" w:rsidP="00712031"/>
    <w:p w14:paraId="0EC57051" w14:textId="77777777" w:rsidR="00665F49" w:rsidRPr="00712031" w:rsidRDefault="00665F49" w:rsidP="00712031"/>
    <w:sectPr w:rsidR="00665F49" w:rsidRPr="00712031" w:rsidSect="00D965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8178" w14:textId="77777777" w:rsidR="007D2398" w:rsidRDefault="007D2398">
      <w:r>
        <w:separator/>
      </w:r>
    </w:p>
  </w:endnote>
  <w:endnote w:type="continuationSeparator" w:id="0">
    <w:p w14:paraId="66D2AC05" w14:textId="77777777" w:rsidR="007D2398" w:rsidRDefault="007D2398">
      <w:r>
        <w:continuationSeparator/>
      </w:r>
    </w:p>
  </w:endnote>
  <w:endnote w:type="continuationNotice" w:id="1">
    <w:p w14:paraId="0C84FBF5" w14:textId="77777777" w:rsidR="007D2398" w:rsidRDefault="007D2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577E" w14:textId="45C160C1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84CF" w14:textId="3C1A1CA1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A5CC" w14:textId="77777777" w:rsidR="007D2398" w:rsidRDefault="007D2398">
      <w:bookmarkStart w:id="0" w:name="_Hlk83390648"/>
      <w:bookmarkEnd w:id="0"/>
      <w:r>
        <w:separator/>
      </w:r>
    </w:p>
  </w:footnote>
  <w:footnote w:type="continuationSeparator" w:id="0">
    <w:p w14:paraId="06C5EA48" w14:textId="77777777" w:rsidR="007D2398" w:rsidRDefault="007D2398">
      <w:r>
        <w:continuationSeparator/>
      </w:r>
    </w:p>
  </w:footnote>
  <w:footnote w:type="continuationNotice" w:id="1">
    <w:p w14:paraId="73EF40B2" w14:textId="77777777" w:rsidR="007D2398" w:rsidRDefault="007D2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3BD4" w14:textId="0E07FB4C" w:rsidR="00CE7615" w:rsidRPr="00CE7615" w:rsidRDefault="00CD6C2C" w:rsidP="00CE7615">
    <w:pPr>
      <w:pStyle w:val="Header"/>
    </w:pPr>
    <w:fldSimple w:instr=" FILENAME \* MERGEFORMAT ">
      <w:r w:rsidR="00D92EBF">
        <w:rPr>
          <w:noProof/>
        </w:rPr>
        <w:t>Reablement Files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14:paraId="71110316" w14:textId="77777777" w:rsidTr="0027608C">
      <w:tc>
        <w:tcPr>
          <w:tcW w:w="5097" w:type="dxa"/>
          <w:vAlign w:val="center"/>
        </w:tcPr>
        <w:p w14:paraId="6A416D2E" w14:textId="0E318CB0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1DEEEEBE" wp14:editId="7249A857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6B067059" w14:textId="5C1C9EEF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40F94803" w14:textId="55103801" w:rsidR="007D7B61" w:rsidRPr="00626B5C" w:rsidRDefault="007D7B61" w:rsidP="00CA6B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D410C"/>
    <w:multiLevelType w:val="hybridMultilevel"/>
    <w:tmpl w:val="4E7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624D6"/>
    <w:multiLevelType w:val="hybridMultilevel"/>
    <w:tmpl w:val="9B802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2160">
    <w:abstractNumId w:val="5"/>
  </w:num>
  <w:num w:numId="2" w16cid:durableId="653028147">
    <w:abstractNumId w:val="1"/>
  </w:num>
  <w:num w:numId="3" w16cid:durableId="1220703856">
    <w:abstractNumId w:val="0"/>
  </w:num>
  <w:num w:numId="4" w16cid:durableId="572087689">
    <w:abstractNumId w:val="2"/>
  </w:num>
  <w:num w:numId="5" w16cid:durableId="1838034515">
    <w:abstractNumId w:val="4"/>
  </w:num>
  <w:num w:numId="6" w16cid:durableId="307321873">
    <w:abstractNumId w:val="3"/>
  </w:num>
  <w:num w:numId="7" w16cid:durableId="1406995691">
    <w:abstractNumId w:val="7"/>
  </w:num>
  <w:num w:numId="8" w16cid:durableId="534853865">
    <w:abstractNumId w:val="9"/>
  </w:num>
  <w:num w:numId="9" w16cid:durableId="2114587053">
    <w:abstractNumId w:val="8"/>
  </w:num>
  <w:num w:numId="10" w16cid:durableId="1695571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5537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13"/>
    <w:rsid w:val="00016E78"/>
    <w:rsid w:val="000629BA"/>
    <w:rsid w:val="0006780F"/>
    <w:rsid w:val="000943C9"/>
    <w:rsid w:val="00094F84"/>
    <w:rsid w:val="000951EC"/>
    <w:rsid w:val="000A2521"/>
    <w:rsid w:val="000B66DD"/>
    <w:rsid w:val="000D7893"/>
    <w:rsid w:val="000E0CD2"/>
    <w:rsid w:val="000E1F99"/>
    <w:rsid w:val="00122341"/>
    <w:rsid w:val="0014565E"/>
    <w:rsid w:val="0015147F"/>
    <w:rsid w:val="00164D0F"/>
    <w:rsid w:val="00165D79"/>
    <w:rsid w:val="00183961"/>
    <w:rsid w:val="00183BD2"/>
    <w:rsid w:val="00185236"/>
    <w:rsid w:val="001923CA"/>
    <w:rsid w:val="001A1F1E"/>
    <w:rsid w:val="001A2AFB"/>
    <w:rsid w:val="001C4E40"/>
    <w:rsid w:val="001C69E3"/>
    <w:rsid w:val="001F3DFC"/>
    <w:rsid w:val="00206D50"/>
    <w:rsid w:val="0023193D"/>
    <w:rsid w:val="002452A9"/>
    <w:rsid w:val="002708D1"/>
    <w:rsid w:val="0027608C"/>
    <w:rsid w:val="00290501"/>
    <w:rsid w:val="00291CE2"/>
    <w:rsid w:val="002B5C33"/>
    <w:rsid w:val="002D3EEA"/>
    <w:rsid w:val="00330F2D"/>
    <w:rsid w:val="00340CED"/>
    <w:rsid w:val="00341006"/>
    <w:rsid w:val="00351F24"/>
    <w:rsid w:val="00372F83"/>
    <w:rsid w:val="003A0040"/>
    <w:rsid w:val="003A0166"/>
    <w:rsid w:val="003A435A"/>
    <w:rsid w:val="003B015E"/>
    <w:rsid w:val="003E1B54"/>
    <w:rsid w:val="003E3D7B"/>
    <w:rsid w:val="00400DE7"/>
    <w:rsid w:val="00404873"/>
    <w:rsid w:val="0042446D"/>
    <w:rsid w:val="00444220"/>
    <w:rsid w:val="00446295"/>
    <w:rsid w:val="0047769F"/>
    <w:rsid w:val="00486499"/>
    <w:rsid w:val="00490ECA"/>
    <w:rsid w:val="004920F1"/>
    <w:rsid w:val="004C1D56"/>
    <w:rsid w:val="00554B03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967BB"/>
    <w:rsid w:val="006B3A6C"/>
    <w:rsid w:val="006D209A"/>
    <w:rsid w:val="006E27C9"/>
    <w:rsid w:val="006E5B54"/>
    <w:rsid w:val="006F762F"/>
    <w:rsid w:val="0070210F"/>
    <w:rsid w:val="00712031"/>
    <w:rsid w:val="007127C7"/>
    <w:rsid w:val="007160CD"/>
    <w:rsid w:val="00720908"/>
    <w:rsid w:val="007222CD"/>
    <w:rsid w:val="00746BB1"/>
    <w:rsid w:val="00776C87"/>
    <w:rsid w:val="00787573"/>
    <w:rsid w:val="0078758A"/>
    <w:rsid w:val="007A4C7A"/>
    <w:rsid w:val="007D08E2"/>
    <w:rsid w:val="007D1223"/>
    <w:rsid w:val="007D2398"/>
    <w:rsid w:val="007D5B64"/>
    <w:rsid w:val="007D7B61"/>
    <w:rsid w:val="007E138F"/>
    <w:rsid w:val="007F5385"/>
    <w:rsid w:val="008070DC"/>
    <w:rsid w:val="0081553A"/>
    <w:rsid w:val="00826A29"/>
    <w:rsid w:val="008273EE"/>
    <w:rsid w:val="008505F6"/>
    <w:rsid w:val="00851CEE"/>
    <w:rsid w:val="00875A24"/>
    <w:rsid w:val="00882E2B"/>
    <w:rsid w:val="008A0C03"/>
    <w:rsid w:val="008A348B"/>
    <w:rsid w:val="008D0032"/>
    <w:rsid w:val="008D4242"/>
    <w:rsid w:val="008D4677"/>
    <w:rsid w:val="008E24E8"/>
    <w:rsid w:val="008E35C0"/>
    <w:rsid w:val="008E4884"/>
    <w:rsid w:val="008E568A"/>
    <w:rsid w:val="008F573F"/>
    <w:rsid w:val="008F7AC9"/>
    <w:rsid w:val="009013C2"/>
    <w:rsid w:val="00912749"/>
    <w:rsid w:val="00913996"/>
    <w:rsid w:val="00915ADE"/>
    <w:rsid w:val="009265B9"/>
    <w:rsid w:val="0093453D"/>
    <w:rsid w:val="009406AD"/>
    <w:rsid w:val="00976709"/>
    <w:rsid w:val="00995411"/>
    <w:rsid w:val="009A1784"/>
    <w:rsid w:val="009B79E0"/>
    <w:rsid w:val="009E2B7C"/>
    <w:rsid w:val="009E56CD"/>
    <w:rsid w:val="00A025D0"/>
    <w:rsid w:val="00A151E1"/>
    <w:rsid w:val="00A3320D"/>
    <w:rsid w:val="00A57709"/>
    <w:rsid w:val="00A649C4"/>
    <w:rsid w:val="00A92886"/>
    <w:rsid w:val="00A928AA"/>
    <w:rsid w:val="00AA5817"/>
    <w:rsid w:val="00AB70FE"/>
    <w:rsid w:val="00AE0785"/>
    <w:rsid w:val="00AF10DB"/>
    <w:rsid w:val="00B11C4B"/>
    <w:rsid w:val="00B5486C"/>
    <w:rsid w:val="00B64BB9"/>
    <w:rsid w:val="00B677BB"/>
    <w:rsid w:val="00B738B0"/>
    <w:rsid w:val="00B80C15"/>
    <w:rsid w:val="00B8488E"/>
    <w:rsid w:val="00B85294"/>
    <w:rsid w:val="00BA632F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94BF8"/>
    <w:rsid w:val="00CA04C3"/>
    <w:rsid w:val="00CA6B0E"/>
    <w:rsid w:val="00CB07FE"/>
    <w:rsid w:val="00CD51A5"/>
    <w:rsid w:val="00CD6C2C"/>
    <w:rsid w:val="00CD6E96"/>
    <w:rsid w:val="00CE09CD"/>
    <w:rsid w:val="00CE0D10"/>
    <w:rsid w:val="00CE7615"/>
    <w:rsid w:val="00CF0065"/>
    <w:rsid w:val="00CF4425"/>
    <w:rsid w:val="00D0758B"/>
    <w:rsid w:val="00D266CE"/>
    <w:rsid w:val="00D35919"/>
    <w:rsid w:val="00D50431"/>
    <w:rsid w:val="00D50867"/>
    <w:rsid w:val="00D53BEB"/>
    <w:rsid w:val="00D620DC"/>
    <w:rsid w:val="00D701CB"/>
    <w:rsid w:val="00D85A2A"/>
    <w:rsid w:val="00D92EBF"/>
    <w:rsid w:val="00D9657A"/>
    <w:rsid w:val="00DA1B9A"/>
    <w:rsid w:val="00DA7A66"/>
    <w:rsid w:val="00DB5239"/>
    <w:rsid w:val="00DD4CD4"/>
    <w:rsid w:val="00DE2414"/>
    <w:rsid w:val="00DE3E71"/>
    <w:rsid w:val="00E01678"/>
    <w:rsid w:val="00E105E3"/>
    <w:rsid w:val="00E10E6D"/>
    <w:rsid w:val="00E15D9B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D0AA4"/>
    <w:rsid w:val="00ED1F8D"/>
    <w:rsid w:val="00ED492A"/>
    <w:rsid w:val="00ED5024"/>
    <w:rsid w:val="00EE009B"/>
    <w:rsid w:val="00F00CCC"/>
    <w:rsid w:val="00F04CC1"/>
    <w:rsid w:val="00F20E39"/>
    <w:rsid w:val="00F51636"/>
    <w:rsid w:val="00F64348"/>
    <w:rsid w:val="00F71CCA"/>
    <w:rsid w:val="00F902FE"/>
    <w:rsid w:val="00F931C4"/>
    <w:rsid w:val="00FA66FF"/>
    <w:rsid w:val="00FC714A"/>
    <w:rsid w:val="00FE4072"/>
    <w:rsid w:val="643A06A5"/>
    <w:rsid w:val="64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369,#069"/>
    </o:shapedefaults>
    <o:shapelayout v:ext="edit">
      <o:idmap v:ext="edit" data="1"/>
    </o:shapelayout>
  </w:shapeDefaults>
  <w:decimalSymbol w:val="."/>
  <w:listSeparator w:val=","/>
  <w14:docId w14:val="49370B95"/>
  <w15:docId w15:val="{5B40B5D6-B032-45F3-933A-CCFB78E6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7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xtonj\Local%20Settings\Temporary%20Internet%20Files\Content.Outlook\HA171C29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6" ma:contentTypeDescription="Create a new document." ma:contentTypeScope="" ma:versionID="cdac49e04d7cf5b886114ca2bbff424f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c9ce8cb1fdcd3345f04202ff85b926b5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F2D6F-7C47-46AB-9725-0FA831742551}">
  <ds:schemaRefs>
    <ds:schemaRef ds:uri="http://schemas.microsoft.com/office/2006/documentManagement/types"/>
    <ds:schemaRef ds:uri="078e7e04-7076-4982-97a4-190a98bb28ea"/>
    <ds:schemaRef ds:uri="51bb1531-1249-4e3b-aa63-04c75ead566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569FF-E3CC-4B44-9ACE-8AFC0DC77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7e04-7076-4982-97a4-190a98bb28ea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156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Vear</dc:creator>
  <cp:keywords/>
  <cp:lastModifiedBy>Kershaw, Emma</cp:lastModifiedBy>
  <cp:revision>3</cp:revision>
  <cp:lastPrinted>2012-11-13T18:25:00Z</cp:lastPrinted>
  <dcterms:created xsi:type="dcterms:W3CDTF">2023-11-08T10:35:00Z</dcterms:created>
  <dcterms:modified xsi:type="dcterms:W3CDTF">2023-11-08T10:36:00Z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  <property fmtid="{D5CDD505-2E9C-101B-9397-08002B2CF9AE}" pid="3" name="MediaServiceImageTags">
    <vt:lpwstr/>
  </property>
</Properties>
</file>