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D34" w:rsidRPr="00EE78AA" w:rsidRDefault="0010247C" w:rsidP="00683D34">
      <w:pPr>
        <w:rPr>
          <w:rFonts w:ascii="Arial" w:hAnsi="Arial" w:cs="Arial"/>
          <w:b/>
          <w:bCs/>
          <w:color w:val="007A9C"/>
          <w:sz w:val="32"/>
          <w:szCs w:val="32"/>
          <w:lang w:val="en-US" w:eastAsia="en-US"/>
        </w:rPr>
      </w:pPr>
      <w:bookmarkStart w:id="0" w:name="_GoBack"/>
      <w:bookmarkEnd w:id="0"/>
      <w:r>
        <w:rPr>
          <w:rFonts w:ascii="Arial" w:hAnsi="Arial" w:cs="Arial"/>
          <w:noProof/>
          <w:sz w:val="32"/>
          <w:szCs w:val="32"/>
        </w:rPr>
        <w:drawing>
          <wp:anchor distT="0" distB="0" distL="114300" distR="114300" simplePos="0" relativeHeight="251656704" behindDoc="1" locked="0" layoutInCell="1" allowOverlap="1">
            <wp:simplePos x="0" y="0"/>
            <wp:positionH relativeFrom="column">
              <wp:posOffset>4229100</wp:posOffset>
            </wp:positionH>
            <wp:positionV relativeFrom="paragraph">
              <wp:posOffset>-457200</wp:posOffset>
            </wp:positionV>
            <wp:extent cx="1857375" cy="1130935"/>
            <wp:effectExtent l="0" t="0" r="9525" b="0"/>
            <wp:wrapTight wrapText="bothSides">
              <wp:wrapPolygon edited="0">
                <wp:start x="0" y="0"/>
                <wp:lineTo x="0" y="21103"/>
                <wp:lineTo x="21489" y="21103"/>
                <wp:lineTo x="21489" y="0"/>
                <wp:lineTo x="0"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7375" cy="1130935"/>
                    </a:xfrm>
                    <a:prstGeom prst="rect">
                      <a:avLst/>
                    </a:prstGeom>
                    <a:noFill/>
                    <a:ln>
                      <a:noFill/>
                    </a:ln>
                  </pic:spPr>
                </pic:pic>
              </a:graphicData>
            </a:graphic>
            <wp14:sizeRelH relativeFrom="page">
              <wp14:pctWidth>0</wp14:pctWidth>
            </wp14:sizeRelH>
            <wp14:sizeRelV relativeFrom="page">
              <wp14:pctHeight>0</wp14:pctHeight>
            </wp14:sizeRelV>
          </wp:anchor>
        </w:drawing>
      </w:r>
      <w:r w:rsidR="00683D34" w:rsidRPr="00EE78AA">
        <w:rPr>
          <w:rFonts w:ascii="Arial" w:hAnsi="Arial" w:cs="Arial"/>
          <w:b/>
          <w:bCs/>
          <w:color w:val="007A9C"/>
          <w:sz w:val="32"/>
          <w:szCs w:val="32"/>
          <w:lang w:val="en-US" w:eastAsia="en-US"/>
        </w:rPr>
        <w:t>Individual Role – Unique Characteristics</w:t>
      </w:r>
    </w:p>
    <w:p w:rsidR="00683D34" w:rsidRPr="00EE78AA" w:rsidRDefault="00683D34" w:rsidP="00683D34">
      <w:pPr>
        <w:rPr>
          <w:rFonts w:ascii="Arial" w:hAnsi="Arial" w:cs="Arial"/>
          <w:b/>
          <w:bCs/>
          <w:color w:val="007A9C"/>
          <w:sz w:val="36"/>
          <w:szCs w:val="36"/>
          <w:lang w:val="en-US" w:eastAsia="en-US"/>
        </w:rPr>
      </w:pPr>
    </w:p>
    <w:p w:rsidR="00683D34" w:rsidRPr="00EE78AA" w:rsidRDefault="0010247C" w:rsidP="00683D34">
      <w:pPr>
        <w:rPr>
          <w:rFonts w:ascii="Arial" w:hAnsi="Arial" w:cs="Arial"/>
          <w:b/>
        </w:rPr>
      </w:pPr>
      <w:r>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74930</wp:posOffset>
                </wp:positionV>
                <wp:extent cx="6059805" cy="0"/>
                <wp:effectExtent l="24765" t="24765" r="20955" b="2286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9805" cy="0"/>
                        </a:xfrm>
                        <a:prstGeom prst="line">
                          <a:avLst/>
                        </a:prstGeom>
                        <a:noFill/>
                        <a:ln w="38100">
                          <a:solidFill>
                            <a:srgbClr val="007A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9pt" to="468.1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" strokecolor="#007a9c" strokeweight="3pt"/>
            </w:pict>
          </mc:Fallback>
        </mc:AlternateContent>
      </w:r>
    </w:p>
    <w:p w:rsidR="00683D34" w:rsidRPr="00EE78AA" w:rsidRDefault="00683D34" w:rsidP="00683D34">
      <w:pPr>
        <w:rPr>
          <w:rFonts w:ascii="Arial" w:hAnsi="Arial" w:cs="Arial"/>
          <w:b/>
          <w:sz w:val="28"/>
          <w:szCs w:val="28"/>
        </w:rPr>
      </w:pPr>
      <w:r w:rsidRPr="00EE78AA">
        <w:rPr>
          <w:rFonts w:ascii="Arial" w:hAnsi="Arial" w:cs="Arial"/>
          <w:b/>
          <w:sz w:val="28"/>
          <w:szCs w:val="28"/>
        </w:rPr>
        <w:t>This document is to be used in conjunction with the Job Family generic role profile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760"/>
      </w:tblGrid>
      <w:tr w:rsidR="00683D34" w:rsidRPr="00EE78AA" w:rsidTr="00683D34">
        <w:tc>
          <w:tcPr>
            <w:tcW w:w="3708" w:type="dxa"/>
            <w:shd w:val="clear" w:color="auto" w:fill="D9D9D9"/>
          </w:tcPr>
          <w:p w:rsidR="00683D34" w:rsidRPr="00EE78AA" w:rsidRDefault="00683D34" w:rsidP="00683D34">
            <w:pPr>
              <w:rPr>
                <w:rFonts w:ascii="Arial" w:hAnsi="Arial" w:cs="Arial"/>
                <w:b/>
              </w:rPr>
            </w:pPr>
            <w:r w:rsidRPr="00EE78AA">
              <w:rPr>
                <w:rFonts w:ascii="Arial" w:hAnsi="Arial" w:cs="Arial"/>
                <w:b/>
              </w:rPr>
              <w:t>Directorate / School</w:t>
            </w:r>
          </w:p>
        </w:tc>
        <w:tc>
          <w:tcPr>
            <w:tcW w:w="5760" w:type="dxa"/>
            <w:vAlign w:val="center"/>
          </w:tcPr>
          <w:p w:rsidR="00683D34" w:rsidRPr="00EE78AA" w:rsidRDefault="00BA1F6D" w:rsidP="00683D34">
            <w:pPr>
              <w:autoSpaceDE w:val="0"/>
              <w:autoSpaceDN w:val="0"/>
              <w:adjustRightInd w:val="0"/>
              <w:rPr>
                <w:rFonts w:ascii="Arial" w:hAnsi="Arial" w:cs="Arial"/>
                <w:i/>
                <w:color w:val="000000"/>
                <w:lang w:val="en-US" w:eastAsia="en-US"/>
              </w:rPr>
            </w:pPr>
            <w:r>
              <w:rPr>
                <w:rFonts w:ascii="Arial" w:hAnsi="Arial" w:cs="Arial"/>
                <w:i/>
                <w:color w:val="000000"/>
                <w:lang w:val="en-US" w:eastAsia="en-US"/>
              </w:rPr>
              <w:t>Health and Care Services</w:t>
            </w:r>
          </w:p>
        </w:tc>
      </w:tr>
      <w:tr w:rsidR="00683D34" w:rsidRPr="00EE78AA" w:rsidTr="00683D34">
        <w:tc>
          <w:tcPr>
            <w:tcW w:w="3708" w:type="dxa"/>
            <w:shd w:val="clear" w:color="auto" w:fill="D9D9D9"/>
          </w:tcPr>
          <w:p w:rsidR="00683D34" w:rsidRPr="00EE78AA" w:rsidRDefault="00683D34" w:rsidP="00683D34">
            <w:pPr>
              <w:rPr>
                <w:rFonts w:ascii="Arial" w:hAnsi="Arial" w:cs="Arial"/>
                <w:b/>
              </w:rPr>
            </w:pPr>
            <w:r w:rsidRPr="00EE78AA">
              <w:rPr>
                <w:rFonts w:ascii="Arial" w:hAnsi="Arial" w:cs="Arial"/>
                <w:b/>
              </w:rPr>
              <w:t>Unit / Team</w:t>
            </w:r>
          </w:p>
        </w:tc>
        <w:tc>
          <w:tcPr>
            <w:tcW w:w="5760" w:type="dxa"/>
            <w:vAlign w:val="center"/>
          </w:tcPr>
          <w:p w:rsidR="00683D34" w:rsidRPr="00EE78AA" w:rsidRDefault="00BA1F6D" w:rsidP="004F60BE">
            <w:pPr>
              <w:autoSpaceDE w:val="0"/>
              <w:autoSpaceDN w:val="0"/>
              <w:adjustRightInd w:val="0"/>
              <w:rPr>
                <w:rFonts w:ascii="Arial" w:hAnsi="Arial" w:cs="Arial"/>
                <w:i/>
                <w:color w:val="000000"/>
                <w:lang w:val="en-US" w:eastAsia="en-US"/>
              </w:rPr>
            </w:pPr>
            <w:r>
              <w:rPr>
                <w:rFonts w:ascii="Arial" w:hAnsi="Arial" w:cs="Arial"/>
                <w:i/>
                <w:color w:val="000000"/>
                <w:lang w:val="en-US" w:eastAsia="en-US"/>
              </w:rPr>
              <w:t>Cumbria Care</w:t>
            </w:r>
          </w:p>
        </w:tc>
      </w:tr>
      <w:tr w:rsidR="00683D34" w:rsidRPr="00EE78AA" w:rsidTr="00683D34">
        <w:tc>
          <w:tcPr>
            <w:tcW w:w="3708" w:type="dxa"/>
            <w:shd w:val="clear" w:color="auto" w:fill="D9D9D9"/>
          </w:tcPr>
          <w:p w:rsidR="00683D34" w:rsidRPr="00EE78AA" w:rsidRDefault="00683D34" w:rsidP="00683D34">
            <w:pPr>
              <w:rPr>
                <w:rFonts w:ascii="Arial" w:hAnsi="Arial" w:cs="Arial"/>
                <w:b/>
              </w:rPr>
            </w:pPr>
            <w:r w:rsidRPr="00EE78AA">
              <w:rPr>
                <w:rFonts w:ascii="Arial" w:hAnsi="Arial" w:cs="Arial"/>
                <w:b/>
              </w:rPr>
              <w:t>Job Title</w:t>
            </w:r>
          </w:p>
        </w:tc>
        <w:tc>
          <w:tcPr>
            <w:tcW w:w="5760" w:type="dxa"/>
            <w:vAlign w:val="center"/>
          </w:tcPr>
          <w:p w:rsidR="00683D34" w:rsidRPr="00EE78AA" w:rsidRDefault="00933161" w:rsidP="00683D34">
            <w:pPr>
              <w:autoSpaceDE w:val="0"/>
              <w:autoSpaceDN w:val="0"/>
              <w:adjustRightInd w:val="0"/>
              <w:rPr>
                <w:rFonts w:ascii="Arial" w:hAnsi="Arial" w:cs="Arial"/>
                <w:i/>
                <w:color w:val="000000"/>
                <w:lang w:val="en-US" w:eastAsia="en-US"/>
              </w:rPr>
            </w:pPr>
            <w:r>
              <w:rPr>
                <w:rFonts w:ascii="Arial" w:hAnsi="Arial" w:cs="Arial"/>
                <w:i/>
                <w:color w:val="000000"/>
                <w:lang w:val="en-US" w:eastAsia="en-US"/>
              </w:rPr>
              <w:t>Local District Coordinator</w:t>
            </w:r>
          </w:p>
        </w:tc>
      </w:tr>
      <w:tr w:rsidR="00683D34" w:rsidRPr="00EE78AA" w:rsidTr="00683D34">
        <w:tc>
          <w:tcPr>
            <w:tcW w:w="3708" w:type="dxa"/>
            <w:shd w:val="clear" w:color="auto" w:fill="D9D9D9"/>
          </w:tcPr>
          <w:p w:rsidR="00683D34" w:rsidRPr="00EE78AA" w:rsidRDefault="00683D34" w:rsidP="00683D34">
            <w:pPr>
              <w:rPr>
                <w:rFonts w:ascii="Arial" w:hAnsi="Arial" w:cs="Arial"/>
                <w:b/>
              </w:rPr>
            </w:pPr>
            <w:r w:rsidRPr="00EE78AA">
              <w:rPr>
                <w:rFonts w:ascii="Arial" w:hAnsi="Arial" w:cs="Arial"/>
                <w:b/>
              </w:rPr>
              <w:t xml:space="preserve">Job Family Role Profile Level </w:t>
            </w:r>
          </w:p>
        </w:tc>
        <w:tc>
          <w:tcPr>
            <w:tcW w:w="5760" w:type="dxa"/>
            <w:vAlign w:val="center"/>
          </w:tcPr>
          <w:p w:rsidR="00683D34" w:rsidRPr="00EE78AA" w:rsidRDefault="00F71291" w:rsidP="00683D34">
            <w:pPr>
              <w:autoSpaceDE w:val="0"/>
              <w:autoSpaceDN w:val="0"/>
              <w:adjustRightInd w:val="0"/>
              <w:rPr>
                <w:rFonts w:ascii="Arial" w:hAnsi="Arial" w:cs="Arial"/>
                <w:i/>
                <w:color w:val="000000"/>
                <w:lang w:val="en-US" w:eastAsia="en-US"/>
              </w:rPr>
            </w:pPr>
            <w:r>
              <w:rPr>
                <w:rFonts w:ascii="Arial" w:hAnsi="Arial" w:cs="Arial"/>
                <w:i/>
                <w:color w:val="000000"/>
                <w:lang w:val="en-US" w:eastAsia="en-US"/>
              </w:rPr>
              <w:t>BS4A</w:t>
            </w:r>
          </w:p>
        </w:tc>
      </w:tr>
      <w:tr w:rsidR="00683D34" w:rsidRPr="00EE78AA" w:rsidTr="00683D34">
        <w:tc>
          <w:tcPr>
            <w:tcW w:w="3708" w:type="dxa"/>
            <w:shd w:val="clear" w:color="auto" w:fill="D9D9D9"/>
          </w:tcPr>
          <w:p w:rsidR="00683D34" w:rsidRPr="00EE78AA" w:rsidRDefault="00683D34" w:rsidP="00683D34">
            <w:pPr>
              <w:rPr>
                <w:rFonts w:ascii="Arial" w:hAnsi="Arial" w:cs="Arial"/>
                <w:b/>
              </w:rPr>
            </w:pPr>
            <w:r w:rsidRPr="00EE78AA">
              <w:rPr>
                <w:rFonts w:ascii="Arial" w:hAnsi="Arial" w:cs="Arial"/>
                <w:b/>
              </w:rPr>
              <w:t>Date</w:t>
            </w:r>
          </w:p>
        </w:tc>
        <w:tc>
          <w:tcPr>
            <w:tcW w:w="5760" w:type="dxa"/>
            <w:vAlign w:val="center"/>
          </w:tcPr>
          <w:p w:rsidR="00683D34" w:rsidRPr="00EE78AA" w:rsidRDefault="00BA1F6D" w:rsidP="00683D34">
            <w:pPr>
              <w:autoSpaceDE w:val="0"/>
              <w:autoSpaceDN w:val="0"/>
              <w:adjustRightInd w:val="0"/>
              <w:rPr>
                <w:rFonts w:ascii="Arial" w:hAnsi="Arial" w:cs="Arial"/>
                <w:i/>
                <w:color w:val="000000"/>
                <w:lang w:val="en-US" w:eastAsia="en-US"/>
              </w:rPr>
            </w:pPr>
            <w:r>
              <w:rPr>
                <w:rFonts w:ascii="Arial" w:hAnsi="Arial" w:cs="Arial"/>
                <w:i/>
                <w:color w:val="000000"/>
                <w:lang w:val="en-US" w:eastAsia="en-US"/>
              </w:rPr>
              <w:t>May 2015</w:t>
            </w:r>
          </w:p>
        </w:tc>
      </w:tr>
      <w:tr w:rsidR="00683D34" w:rsidRPr="00EE78AA" w:rsidTr="00683D34">
        <w:tc>
          <w:tcPr>
            <w:tcW w:w="3708" w:type="dxa"/>
            <w:shd w:val="clear" w:color="auto" w:fill="D9D9D9"/>
          </w:tcPr>
          <w:p w:rsidR="00683D34" w:rsidRPr="00EE78AA" w:rsidRDefault="00683D34" w:rsidP="00683D34">
            <w:pPr>
              <w:rPr>
                <w:rFonts w:ascii="Arial" w:hAnsi="Arial" w:cs="Arial"/>
                <w:b/>
              </w:rPr>
            </w:pPr>
            <w:r w:rsidRPr="00EE78AA">
              <w:rPr>
                <w:rFonts w:ascii="Arial" w:hAnsi="Arial" w:cs="Arial"/>
                <w:b/>
              </w:rPr>
              <w:t>Post Group Number</w:t>
            </w:r>
          </w:p>
          <w:p w:rsidR="00683D34" w:rsidRPr="00EE78AA" w:rsidRDefault="00683D34" w:rsidP="00683D34">
            <w:pPr>
              <w:rPr>
                <w:rFonts w:ascii="Arial" w:hAnsi="Arial" w:cs="Arial"/>
                <w:b/>
              </w:rPr>
            </w:pPr>
            <w:r w:rsidRPr="00EE78AA">
              <w:rPr>
                <w:rFonts w:ascii="Arial" w:hAnsi="Arial" w:cs="Arial"/>
                <w:b/>
                <w:sz w:val="16"/>
                <w:szCs w:val="16"/>
              </w:rPr>
              <w:t>(to be added by Pay and Reward team)</w:t>
            </w:r>
          </w:p>
        </w:tc>
        <w:tc>
          <w:tcPr>
            <w:tcW w:w="5760" w:type="dxa"/>
            <w:vAlign w:val="center"/>
          </w:tcPr>
          <w:p w:rsidR="00683D34" w:rsidRPr="00EE78AA" w:rsidRDefault="00BD2ABA" w:rsidP="00683D34">
            <w:pPr>
              <w:autoSpaceDE w:val="0"/>
              <w:autoSpaceDN w:val="0"/>
              <w:adjustRightInd w:val="0"/>
              <w:rPr>
                <w:rFonts w:ascii="Arial" w:hAnsi="Arial" w:cs="Arial"/>
                <w:i/>
                <w:color w:val="000000"/>
                <w:lang w:val="en-US" w:eastAsia="en-US"/>
              </w:rPr>
            </w:pPr>
            <w:r>
              <w:rPr>
                <w:rFonts w:ascii="Arial" w:hAnsi="Arial" w:cs="Arial"/>
                <w:i/>
                <w:color w:val="000000"/>
                <w:lang w:val="en-US" w:eastAsia="en-US"/>
              </w:rPr>
              <w:t>6367</w:t>
            </w:r>
          </w:p>
        </w:tc>
      </w:tr>
    </w:tbl>
    <w:p w:rsidR="00683D34" w:rsidRPr="00EE78AA" w:rsidRDefault="00683D34" w:rsidP="00683D34">
      <w:pPr>
        <w:rPr>
          <w:rFonts w:ascii="Arial" w:hAnsi="Arial" w:cs="Arial"/>
          <w:b/>
          <w:bCs/>
          <w:color w:val="007A9C"/>
          <w:lang w:val="en-US" w:eastAsia="en-US"/>
        </w:rPr>
      </w:pPr>
    </w:p>
    <w:p w:rsidR="00683D34" w:rsidRPr="00EE78AA" w:rsidRDefault="00683D34" w:rsidP="00683D34">
      <w:pPr>
        <w:rPr>
          <w:rFonts w:ascii="Arial" w:hAnsi="Arial" w:cs="Arial"/>
          <w:b/>
          <w:bCs/>
          <w:color w:val="007A9C"/>
          <w:sz w:val="32"/>
          <w:szCs w:val="32"/>
          <w:lang w:val="en-US" w:eastAsia="en-US"/>
        </w:rPr>
      </w:pPr>
      <w:r w:rsidRPr="00EE78AA">
        <w:rPr>
          <w:rFonts w:ascii="Arial" w:hAnsi="Arial" w:cs="Arial"/>
          <w:b/>
          <w:bCs/>
          <w:color w:val="007A9C"/>
          <w:sz w:val="32"/>
          <w:szCs w:val="32"/>
          <w:lang w:val="en-US" w:eastAsia="en-US"/>
        </w:rPr>
        <w:t>Purpose</w:t>
      </w:r>
    </w:p>
    <w:p w:rsidR="0097608B" w:rsidRDefault="0097608B" w:rsidP="00BC1D57">
      <w:pPr>
        <w:ind w:left="720"/>
        <w:rPr>
          <w:rFonts w:ascii="Arial" w:hAnsi="Arial" w:cs="Arial"/>
        </w:rPr>
      </w:pPr>
    </w:p>
    <w:p w:rsidR="0097608B" w:rsidRPr="004F60BE" w:rsidRDefault="0097608B" w:rsidP="004F60BE">
      <w:pPr>
        <w:numPr>
          <w:ilvl w:val="0"/>
          <w:numId w:val="1"/>
        </w:numPr>
        <w:rPr>
          <w:rFonts w:ascii="Arial" w:hAnsi="Arial" w:cs="Arial"/>
        </w:rPr>
      </w:pPr>
      <w:r w:rsidRPr="002E0FCE">
        <w:rPr>
          <w:rFonts w:ascii="Arial" w:hAnsi="Arial" w:cs="Arial"/>
        </w:rPr>
        <w:t xml:space="preserve">Using agreed procedures, administer support systems </w:t>
      </w:r>
      <w:r w:rsidR="001C2414" w:rsidRPr="002E0FCE">
        <w:rPr>
          <w:rFonts w:ascii="Arial" w:hAnsi="Arial" w:cs="Arial"/>
        </w:rPr>
        <w:t>which</w:t>
      </w:r>
      <w:r w:rsidRPr="002E0FCE">
        <w:rPr>
          <w:rFonts w:ascii="Arial" w:hAnsi="Arial" w:cs="Arial"/>
        </w:rPr>
        <w:t xml:space="preserve"> ensure the efficient and effective delivery of </w:t>
      </w:r>
      <w:r w:rsidR="001C2414" w:rsidRPr="002E0FCE">
        <w:rPr>
          <w:rFonts w:ascii="Arial" w:hAnsi="Arial" w:cs="Arial"/>
        </w:rPr>
        <w:t>Domiciliary Care Services</w:t>
      </w:r>
      <w:r w:rsidR="002E0FCE" w:rsidRPr="002E0FCE">
        <w:rPr>
          <w:rFonts w:ascii="Arial" w:hAnsi="Arial" w:cs="Arial"/>
        </w:rPr>
        <w:t xml:space="preserve"> across Cumbria, this includes supporting the provision of co-ordinated and flexible care packages and the processing of HR and Payroll information.</w:t>
      </w:r>
    </w:p>
    <w:p w:rsidR="00683D34" w:rsidRPr="00EE78AA" w:rsidRDefault="00683D34" w:rsidP="00683D34">
      <w:pPr>
        <w:ind w:left="360"/>
        <w:rPr>
          <w:rFonts w:ascii="Arial" w:hAnsi="Arial" w:cs="Arial"/>
        </w:rPr>
      </w:pPr>
    </w:p>
    <w:p w:rsidR="00683D34" w:rsidRPr="00EE78AA" w:rsidRDefault="00683D34" w:rsidP="00683D34">
      <w:pPr>
        <w:rPr>
          <w:rFonts w:ascii="Arial" w:hAnsi="Arial" w:cs="Arial"/>
          <w:b/>
          <w:bCs/>
          <w:color w:val="007A9C"/>
          <w:sz w:val="32"/>
          <w:szCs w:val="32"/>
          <w:lang w:val="en-US" w:eastAsia="en-US"/>
        </w:rPr>
      </w:pPr>
      <w:r w:rsidRPr="00EE78AA">
        <w:rPr>
          <w:rFonts w:ascii="Arial" w:hAnsi="Arial" w:cs="Arial"/>
          <w:b/>
          <w:bCs/>
          <w:color w:val="007A9C"/>
          <w:sz w:val="32"/>
          <w:szCs w:val="32"/>
          <w:lang w:val="en-US" w:eastAsia="en-US"/>
        </w:rPr>
        <w:t>Key responsibilities</w:t>
      </w:r>
    </w:p>
    <w:p w:rsidR="0097608B" w:rsidRPr="00EE78AA" w:rsidRDefault="0097608B" w:rsidP="00683D34">
      <w:pPr>
        <w:ind w:left="360"/>
        <w:rPr>
          <w:rFonts w:ascii="Arial" w:hAnsi="Arial" w:cs="Arial"/>
        </w:rPr>
      </w:pPr>
    </w:p>
    <w:p w:rsidR="006947C2" w:rsidRDefault="006947C2" w:rsidP="006947C2">
      <w:pPr>
        <w:numPr>
          <w:ilvl w:val="0"/>
          <w:numId w:val="8"/>
        </w:numPr>
        <w:rPr>
          <w:rFonts w:ascii="Arial" w:hAnsi="Arial" w:cs="Arial"/>
        </w:rPr>
      </w:pPr>
      <w:r>
        <w:rPr>
          <w:rFonts w:ascii="Arial" w:hAnsi="Arial" w:cs="Arial"/>
        </w:rPr>
        <w:t xml:space="preserve">To </w:t>
      </w:r>
      <w:r w:rsidRPr="006947C2">
        <w:rPr>
          <w:rFonts w:ascii="Arial" w:hAnsi="Arial" w:cs="Arial"/>
        </w:rPr>
        <w:t>programme the deliv</w:t>
      </w:r>
      <w:r w:rsidR="0010247C">
        <w:rPr>
          <w:rFonts w:ascii="Arial" w:hAnsi="Arial" w:cs="Arial"/>
        </w:rPr>
        <w:t>ery of the Domiciliary</w:t>
      </w:r>
      <w:r w:rsidRPr="006947C2">
        <w:rPr>
          <w:rFonts w:ascii="Arial" w:hAnsi="Arial" w:cs="Arial"/>
        </w:rPr>
        <w:t xml:space="preserve"> Care throughout the week to ensure services are delivered during the day, evening and/or weekend based on the Care Managers care plan</w:t>
      </w:r>
      <w:r>
        <w:rPr>
          <w:rFonts w:ascii="Arial" w:hAnsi="Arial" w:cs="Arial"/>
        </w:rPr>
        <w:t>, making sure</w:t>
      </w:r>
      <w:r w:rsidRPr="006947C2">
        <w:rPr>
          <w:rFonts w:ascii="Arial" w:hAnsi="Arial" w:cs="Arial"/>
        </w:rPr>
        <w:t xml:space="preserve"> that the service is always covered and delivered cost efficiently by minimising staff costs so that the best use is made of the resources available.</w:t>
      </w:r>
    </w:p>
    <w:p w:rsidR="002E0FCE" w:rsidRDefault="002E0FCE" w:rsidP="002E0FCE">
      <w:pPr>
        <w:ind w:left="720"/>
        <w:rPr>
          <w:rFonts w:ascii="Arial" w:hAnsi="Arial" w:cs="Arial"/>
        </w:rPr>
      </w:pPr>
    </w:p>
    <w:p w:rsidR="002E0FCE" w:rsidRDefault="002E0FCE" w:rsidP="006947C2">
      <w:pPr>
        <w:numPr>
          <w:ilvl w:val="0"/>
          <w:numId w:val="8"/>
        </w:numPr>
        <w:rPr>
          <w:rFonts w:ascii="Arial" w:hAnsi="Arial" w:cs="Arial"/>
        </w:rPr>
      </w:pPr>
      <w:r w:rsidRPr="002E0FCE">
        <w:rPr>
          <w:rFonts w:ascii="Arial" w:hAnsi="Arial" w:cs="Arial"/>
        </w:rPr>
        <w:t>Under guidance from the Domiciliary Care Supervisor to support the work of Support Workers in order to provide co-ordinated and flexible packages of care to local users.</w:t>
      </w:r>
    </w:p>
    <w:p w:rsidR="002E0FCE" w:rsidRDefault="002E0FCE" w:rsidP="002E0FCE">
      <w:pPr>
        <w:ind w:left="720"/>
        <w:rPr>
          <w:rFonts w:ascii="Arial" w:hAnsi="Arial" w:cs="Arial"/>
        </w:rPr>
      </w:pPr>
    </w:p>
    <w:p w:rsidR="006947C2" w:rsidRDefault="006947C2" w:rsidP="006947C2">
      <w:pPr>
        <w:numPr>
          <w:ilvl w:val="0"/>
          <w:numId w:val="8"/>
        </w:numPr>
        <w:rPr>
          <w:rFonts w:ascii="Arial" w:hAnsi="Arial" w:cs="Arial"/>
        </w:rPr>
      </w:pPr>
      <w:r w:rsidRPr="006947C2">
        <w:rPr>
          <w:rFonts w:ascii="Arial" w:hAnsi="Arial" w:cs="Arial"/>
        </w:rPr>
        <w:t>To ensure staff payroll is</w:t>
      </w:r>
      <w:r w:rsidR="0010247C">
        <w:rPr>
          <w:rFonts w:ascii="Arial" w:hAnsi="Arial" w:cs="Arial"/>
        </w:rPr>
        <w:t xml:space="preserve"> collated and</w:t>
      </w:r>
      <w:r w:rsidRPr="006947C2">
        <w:rPr>
          <w:rFonts w:ascii="Arial" w:hAnsi="Arial" w:cs="Arial"/>
        </w:rPr>
        <w:t xml:space="preserve"> processed in a timely and appropriate manner.</w:t>
      </w:r>
    </w:p>
    <w:p w:rsidR="006947C2" w:rsidRPr="006947C2" w:rsidRDefault="006947C2" w:rsidP="006947C2">
      <w:pPr>
        <w:ind w:left="720"/>
        <w:rPr>
          <w:rFonts w:ascii="Arial" w:hAnsi="Arial" w:cs="Arial"/>
        </w:rPr>
      </w:pPr>
    </w:p>
    <w:p w:rsidR="006947C2" w:rsidRDefault="006947C2" w:rsidP="006947C2">
      <w:pPr>
        <w:numPr>
          <w:ilvl w:val="0"/>
          <w:numId w:val="8"/>
        </w:numPr>
        <w:rPr>
          <w:rFonts w:ascii="Arial" w:hAnsi="Arial" w:cs="Arial"/>
        </w:rPr>
      </w:pPr>
      <w:r w:rsidRPr="006947C2">
        <w:rPr>
          <w:rFonts w:ascii="Arial" w:hAnsi="Arial" w:cs="Arial"/>
        </w:rPr>
        <w:t>Within agreed guidelines, reallocate day to day workloads to meet identified short term needs and emergencies so as to ensure that priority needs are covered as quickly and efficiently as possible.</w:t>
      </w:r>
    </w:p>
    <w:p w:rsidR="006947C2" w:rsidRPr="006947C2" w:rsidRDefault="006947C2" w:rsidP="006947C2">
      <w:pPr>
        <w:rPr>
          <w:rFonts w:ascii="Arial" w:hAnsi="Arial" w:cs="Arial"/>
        </w:rPr>
      </w:pPr>
    </w:p>
    <w:p w:rsidR="006947C2" w:rsidRDefault="006947C2" w:rsidP="006947C2">
      <w:pPr>
        <w:numPr>
          <w:ilvl w:val="0"/>
          <w:numId w:val="8"/>
        </w:numPr>
        <w:rPr>
          <w:rFonts w:ascii="Arial" w:hAnsi="Arial" w:cs="Arial"/>
        </w:rPr>
      </w:pPr>
      <w:r w:rsidRPr="006947C2">
        <w:rPr>
          <w:rFonts w:ascii="Arial" w:hAnsi="Arial" w:cs="Arial"/>
        </w:rPr>
        <w:t>To provide day to day advice and support to a designated group of Support Workers to enable them to carry out their duties to the highest standards of quality and efficiency so that</w:t>
      </w:r>
      <w:r>
        <w:rPr>
          <w:rFonts w:ascii="Arial" w:hAnsi="Arial" w:cs="Arial"/>
        </w:rPr>
        <w:t xml:space="preserve"> the</w:t>
      </w:r>
      <w:r w:rsidRPr="006947C2">
        <w:rPr>
          <w:rFonts w:ascii="Arial" w:hAnsi="Arial" w:cs="Arial"/>
        </w:rPr>
        <w:t xml:space="preserve"> staff</w:t>
      </w:r>
      <w:r>
        <w:rPr>
          <w:rFonts w:ascii="Arial" w:hAnsi="Arial" w:cs="Arial"/>
        </w:rPr>
        <w:t xml:space="preserve"> can</w:t>
      </w:r>
      <w:r w:rsidRPr="006947C2">
        <w:rPr>
          <w:rFonts w:ascii="Arial" w:hAnsi="Arial" w:cs="Arial"/>
        </w:rPr>
        <w:t xml:space="preserve"> deliver care consistent with the agreed care plan.</w:t>
      </w:r>
    </w:p>
    <w:p w:rsidR="006947C2" w:rsidRPr="006947C2" w:rsidRDefault="006947C2" w:rsidP="006947C2">
      <w:pPr>
        <w:rPr>
          <w:rFonts w:ascii="Arial" w:hAnsi="Arial" w:cs="Arial"/>
        </w:rPr>
      </w:pPr>
    </w:p>
    <w:p w:rsidR="006947C2" w:rsidRDefault="006947C2" w:rsidP="006947C2">
      <w:pPr>
        <w:numPr>
          <w:ilvl w:val="0"/>
          <w:numId w:val="8"/>
        </w:numPr>
        <w:rPr>
          <w:rFonts w:ascii="Arial" w:hAnsi="Arial" w:cs="Arial"/>
        </w:rPr>
      </w:pPr>
      <w:r w:rsidRPr="006947C2">
        <w:rPr>
          <w:rFonts w:ascii="Arial" w:hAnsi="Arial" w:cs="Arial"/>
        </w:rPr>
        <w:t>Provide immediate assistance in cases of emergency and intervene in more complex cases to ensure that the obligations of the service to individuals are appropriately met.</w:t>
      </w:r>
      <w:r w:rsidRPr="006947C2">
        <w:rPr>
          <w:rFonts w:ascii="Arial" w:hAnsi="Arial" w:cs="Arial"/>
        </w:rPr>
        <w:tab/>
      </w:r>
    </w:p>
    <w:p w:rsidR="006947C2" w:rsidRPr="006947C2" w:rsidRDefault="006947C2" w:rsidP="006947C2">
      <w:pPr>
        <w:rPr>
          <w:rFonts w:ascii="Arial" w:hAnsi="Arial" w:cs="Arial"/>
        </w:rPr>
      </w:pPr>
    </w:p>
    <w:p w:rsidR="006947C2" w:rsidRPr="006947C2" w:rsidRDefault="006947C2" w:rsidP="006947C2">
      <w:pPr>
        <w:numPr>
          <w:ilvl w:val="0"/>
          <w:numId w:val="8"/>
        </w:numPr>
        <w:rPr>
          <w:rFonts w:ascii="Arial" w:hAnsi="Arial" w:cs="Arial"/>
        </w:rPr>
      </w:pPr>
      <w:r w:rsidRPr="006947C2">
        <w:rPr>
          <w:rFonts w:ascii="Arial" w:hAnsi="Arial" w:cs="Arial"/>
        </w:rPr>
        <w:t>Provide for the individual personal needs of a group of Cumbria Care’s users including personal, domestic and social duties aimed at creating a supportive, homely atmosphere where users can achieve maximum independence.</w:t>
      </w:r>
    </w:p>
    <w:p w:rsidR="006947C2" w:rsidRPr="006947C2" w:rsidRDefault="006947C2" w:rsidP="006947C2">
      <w:pPr>
        <w:rPr>
          <w:rFonts w:ascii="Arial" w:hAnsi="Arial" w:cs="Arial"/>
        </w:rPr>
      </w:pPr>
    </w:p>
    <w:p w:rsidR="006947C2" w:rsidRPr="006947C2" w:rsidRDefault="006947C2" w:rsidP="006947C2">
      <w:pPr>
        <w:numPr>
          <w:ilvl w:val="0"/>
          <w:numId w:val="8"/>
        </w:numPr>
        <w:rPr>
          <w:rFonts w:ascii="Arial" w:hAnsi="Arial" w:cs="Arial"/>
        </w:rPr>
      </w:pPr>
      <w:r w:rsidRPr="006947C2">
        <w:rPr>
          <w:rFonts w:ascii="Arial" w:hAnsi="Arial" w:cs="Arial"/>
        </w:rPr>
        <w:t xml:space="preserve">To ensure that Health and Safety concerns in a user’s home are reported to the Domiciliary Care Supervisor and appropriate Care Manager. Where appointed undertake the Moving &amp; Handling key worker role. </w:t>
      </w:r>
    </w:p>
    <w:p w:rsidR="006947C2" w:rsidRPr="006947C2" w:rsidRDefault="006947C2" w:rsidP="006947C2">
      <w:pPr>
        <w:rPr>
          <w:rFonts w:ascii="Arial" w:hAnsi="Arial" w:cs="Arial"/>
        </w:rPr>
      </w:pPr>
    </w:p>
    <w:p w:rsidR="006947C2" w:rsidRPr="0010247C" w:rsidRDefault="006947C2" w:rsidP="006947C2">
      <w:pPr>
        <w:numPr>
          <w:ilvl w:val="0"/>
          <w:numId w:val="8"/>
        </w:numPr>
        <w:rPr>
          <w:rFonts w:ascii="Arial" w:hAnsi="Arial" w:cs="Arial"/>
        </w:rPr>
      </w:pPr>
      <w:r w:rsidRPr="006947C2">
        <w:rPr>
          <w:rFonts w:ascii="Arial" w:hAnsi="Arial" w:cs="Arial"/>
        </w:rPr>
        <w:t>Maintain a close working partnership with the Domiciliary Care Supervisor in order to develop the provision of a flexible and high quality service and under his/her guidance participates in the recruitment and interview of candidates.</w:t>
      </w:r>
      <w:r w:rsidRPr="006947C2">
        <w:rPr>
          <w:rFonts w:ascii="Arial" w:hAnsi="Arial" w:cs="Arial"/>
        </w:rPr>
        <w:tab/>
      </w:r>
      <w:r w:rsidRPr="006947C2">
        <w:rPr>
          <w:rFonts w:ascii="Arial" w:hAnsi="Arial" w:cs="Arial"/>
        </w:rPr>
        <w:tab/>
      </w:r>
      <w:r w:rsidRPr="006947C2">
        <w:rPr>
          <w:rFonts w:ascii="Arial" w:hAnsi="Arial" w:cs="Arial"/>
        </w:rPr>
        <w:tab/>
      </w:r>
    </w:p>
    <w:p w:rsidR="006947C2" w:rsidRPr="006947C2" w:rsidRDefault="006947C2" w:rsidP="006947C2">
      <w:pPr>
        <w:numPr>
          <w:ilvl w:val="0"/>
          <w:numId w:val="8"/>
        </w:numPr>
        <w:rPr>
          <w:rFonts w:ascii="Arial" w:hAnsi="Arial" w:cs="Arial"/>
        </w:rPr>
      </w:pPr>
      <w:r w:rsidRPr="006947C2">
        <w:rPr>
          <w:rFonts w:ascii="Arial" w:hAnsi="Arial" w:cs="Arial"/>
        </w:rPr>
        <w:t>Maintain effective communication with the Care Manager in the purchaser/provider relationship in order to programme services based on assessed need and to inform the Care Manager about any perceived changes in user need so that he/she receives appropriate care.</w:t>
      </w:r>
    </w:p>
    <w:p w:rsidR="006947C2" w:rsidRDefault="006947C2" w:rsidP="006947C2">
      <w:pPr>
        <w:rPr>
          <w:rFonts w:ascii="Arial" w:hAnsi="Arial" w:cs="Arial"/>
        </w:rPr>
      </w:pPr>
    </w:p>
    <w:p w:rsidR="006947C2" w:rsidRPr="006947C2" w:rsidRDefault="006947C2" w:rsidP="006947C2">
      <w:pPr>
        <w:numPr>
          <w:ilvl w:val="0"/>
          <w:numId w:val="8"/>
        </w:numPr>
        <w:rPr>
          <w:rFonts w:ascii="Arial" w:hAnsi="Arial" w:cs="Arial"/>
        </w:rPr>
      </w:pPr>
      <w:r w:rsidRPr="006947C2">
        <w:rPr>
          <w:rFonts w:ascii="Arial" w:hAnsi="Arial" w:cs="Arial"/>
        </w:rPr>
        <w:t xml:space="preserve">Keep records as required and process paperwork associated with </w:t>
      </w:r>
      <w:r w:rsidR="0010247C">
        <w:rPr>
          <w:rFonts w:ascii="Arial" w:hAnsi="Arial" w:cs="Arial"/>
        </w:rPr>
        <w:t>Domiciliary</w:t>
      </w:r>
      <w:r w:rsidRPr="006947C2">
        <w:rPr>
          <w:rFonts w:ascii="Arial" w:hAnsi="Arial" w:cs="Arial"/>
        </w:rPr>
        <w:t xml:space="preserve"> Care in order to ensure th</w:t>
      </w:r>
      <w:r w:rsidR="002E0FCE">
        <w:rPr>
          <w:rFonts w:ascii="Arial" w:hAnsi="Arial" w:cs="Arial"/>
        </w:rPr>
        <w:t xml:space="preserve">at the information is accurate, including programming workloads, receiving requests for Domiciliary Care and making sure this is logged and distributed to relevant colleagues.  </w:t>
      </w:r>
    </w:p>
    <w:p w:rsidR="006947C2" w:rsidRPr="006947C2" w:rsidRDefault="006947C2" w:rsidP="006947C2">
      <w:pPr>
        <w:rPr>
          <w:rFonts w:ascii="Arial" w:hAnsi="Arial" w:cs="Arial"/>
        </w:rPr>
      </w:pPr>
    </w:p>
    <w:p w:rsidR="00683D34" w:rsidRDefault="006947C2" w:rsidP="006947C2">
      <w:pPr>
        <w:numPr>
          <w:ilvl w:val="0"/>
          <w:numId w:val="8"/>
        </w:numPr>
        <w:rPr>
          <w:rFonts w:ascii="Arial" w:hAnsi="Arial" w:cs="Arial"/>
        </w:rPr>
      </w:pPr>
      <w:r w:rsidRPr="006947C2">
        <w:rPr>
          <w:rFonts w:ascii="Arial" w:hAnsi="Arial" w:cs="Arial"/>
        </w:rPr>
        <w:t>To extend both personal and professional skills by attending training as agreed by the Domiciliary Care Supervisor.</w:t>
      </w:r>
    </w:p>
    <w:p w:rsidR="006947C2" w:rsidRPr="00EE78AA" w:rsidRDefault="006947C2" w:rsidP="006947C2">
      <w:pPr>
        <w:rPr>
          <w:rFonts w:ascii="Arial" w:hAnsi="Arial" w:cs="Arial"/>
        </w:rPr>
      </w:pPr>
    </w:p>
    <w:p w:rsidR="00683D34" w:rsidRDefault="00683D34" w:rsidP="00683D34">
      <w:pPr>
        <w:rPr>
          <w:rFonts w:ascii="Arial" w:hAnsi="Arial" w:cs="Arial"/>
          <w:b/>
          <w:bCs/>
          <w:color w:val="007A9C"/>
          <w:sz w:val="32"/>
          <w:szCs w:val="32"/>
          <w:lang w:val="en-US" w:eastAsia="en-US"/>
        </w:rPr>
      </w:pPr>
      <w:r w:rsidRPr="00EE78AA">
        <w:rPr>
          <w:rFonts w:ascii="Arial" w:hAnsi="Arial" w:cs="Arial"/>
          <w:b/>
          <w:bCs/>
          <w:color w:val="007A9C"/>
          <w:sz w:val="32"/>
          <w:szCs w:val="32"/>
          <w:lang w:val="en-US" w:eastAsia="en-US"/>
        </w:rPr>
        <w:t>Staff Management Responsibilities</w:t>
      </w:r>
    </w:p>
    <w:p w:rsidR="0010247C" w:rsidRPr="00EE78AA" w:rsidRDefault="0010247C" w:rsidP="00683D34">
      <w:pPr>
        <w:rPr>
          <w:rFonts w:ascii="Arial" w:hAnsi="Arial" w:cs="Arial"/>
          <w:b/>
          <w:bCs/>
          <w:color w:val="007A9C"/>
          <w:sz w:val="32"/>
          <w:szCs w:val="32"/>
          <w:lang w:val="en-US" w:eastAsia="en-US"/>
        </w:rPr>
      </w:pPr>
    </w:p>
    <w:p w:rsidR="00B923F9" w:rsidRDefault="00B923F9" w:rsidP="00B923F9">
      <w:pPr>
        <w:pStyle w:val="ListParagraph"/>
        <w:numPr>
          <w:ilvl w:val="0"/>
          <w:numId w:val="3"/>
        </w:numPr>
        <w:rPr>
          <w:rFonts w:ascii="Arial" w:hAnsi="Arial" w:cs="Arial"/>
          <w:sz w:val="22"/>
          <w:szCs w:val="22"/>
        </w:rPr>
      </w:pPr>
      <w:r>
        <w:rPr>
          <w:rFonts w:ascii="Arial" w:hAnsi="Arial" w:cs="Arial"/>
          <w:sz w:val="22"/>
          <w:szCs w:val="22"/>
        </w:rPr>
        <w:t>Provide instruction, peer support and on the job training for colleagues to facilitate effective teamwork and colleague support.</w:t>
      </w:r>
    </w:p>
    <w:p w:rsidR="004F60BE" w:rsidRPr="0039624B" w:rsidRDefault="004F60BE" w:rsidP="00B923F9">
      <w:pPr>
        <w:pStyle w:val="ListParagraph"/>
        <w:numPr>
          <w:ilvl w:val="0"/>
          <w:numId w:val="3"/>
        </w:numPr>
        <w:rPr>
          <w:rFonts w:ascii="Arial" w:hAnsi="Arial" w:cs="Arial"/>
          <w:sz w:val="22"/>
          <w:szCs w:val="22"/>
        </w:rPr>
      </w:pPr>
      <w:r>
        <w:rPr>
          <w:rFonts w:ascii="Arial" w:hAnsi="Arial" w:cs="Arial"/>
          <w:sz w:val="22"/>
          <w:szCs w:val="22"/>
        </w:rPr>
        <w:t xml:space="preserve">Assist in the allocation and checking of work of colleagues working in the same area </w:t>
      </w:r>
    </w:p>
    <w:p w:rsidR="00683D34" w:rsidRPr="00EE78AA" w:rsidRDefault="00683D34" w:rsidP="00683D34">
      <w:pPr>
        <w:rPr>
          <w:rFonts w:ascii="Arial" w:hAnsi="Arial" w:cs="Arial"/>
        </w:rPr>
      </w:pPr>
    </w:p>
    <w:p w:rsidR="00683D34" w:rsidRPr="00EE78AA" w:rsidRDefault="00683D34" w:rsidP="00683D34">
      <w:pPr>
        <w:rPr>
          <w:rFonts w:ascii="Arial" w:hAnsi="Arial" w:cs="Arial"/>
          <w:b/>
          <w:bCs/>
          <w:color w:val="007A9C"/>
          <w:sz w:val="32"/>
          <w:szCs w:val="32"/>
          <w:lang w:val="en-US" w:eastAsia="en-US"/>
        </w:rPr>
      </w:pPr>
      <w:r w:rsidRPr="00EE78AA">
        <w:rPr>
          <w:rFonts w:ascii="Arial" w:hAnsi="Arial" w:cs="Arial"/>
          <w:b/>
          <w:bCs/>
          <w:color w:val="007A9C"/>
          <w:sz w:val="32"/>
          <w:szCs w:val="32"/>
          <w:lang w:val="en-US" w:eastAsia="en-US"/>
        </w:rPr>
        <w:t>Resources Responsible for</w:t>
      </w:r>
    </w:p>
    <w:p w:rsidR="0010247C" w:rsidRDefault="0010247C" w:rsidP="0010247C">
      <w:pPr>
        <w:ind w:left="720"/>
        <w:rPr>
          <w:rFonts w:ascii="Arial" w:hAnsi="Arial" w:cs="Arial"/>
        </w:rPr>
      </w:pPr>
    </w:p>
    <w:p w:rsidR="00683D34" w:rsidRPr="00EE78AA" w:rsidRDefault="00683D34" w:rsidP="00683D34">
      <w:pPr>
        <w:numPr>
          <w:ilvl w:val="0"/>
          <w:numId w:val="2"/>
        </w:numPr>
        <w:rPr>
          <w:rFonts w:ascii="Arial" w:hAnsi="Arial" w:cs="Arial"/>
        </w:rPr>
      </w:pPr>
      <w:r w:rsidRPr="00EE78AA">
        <w:rPr>
          <w:rFonts w:ascii="Arial" w:hAnsi="Arial" w:cs="Arial"/>
        </w:rPr>
        <w:t>Information</w:t>
      </w:r>
    </w:p>
    <w:p w:rsidR="00683D34" w:rsidRPr="00EE78AA" w:rsidRDefault="00683D34" w:rsidP="004F60BE">
      <w:pPr>
        <w:ind w:left="720"/>
        <w:rPr>
          <w:rFonts w:ascii="Arial" w:hAnsi="Arial" w:cs="Arial"/>
        </w:rPr>
      </w:pPr>
    </w:p>
    <w:p w:rsidR="00683D34" w:rsidRPr="00EE78AA" w:rsidRDefault="00683D34" w:rsidP="00683D34">
      <w:pPr>
        <w:rPr>
          <w:rFonts w:ascii="Arial" w:hAnsi="Arial" w:cs="Arial"/>
        </w:rPr>
      </w:pPr>
    </w:p>
    <w:p w:rsidR="00683D34" w:rsidRPr="00EE78AA" w:rsidRDefault="00683D34" w:rsidP="00683D34">
      <w:pPr>
        <w:rPr>
          <w:rFonts w:ascii="Arial" w:hAnsi="Arial" w:cs="Arial"/>
          <w:b/>
          <w:bCs/>
          <w:color w:val="007A9C"/>
          <w:sz w:val="32"/>
          <w:szCs w:val="32"/>
          <w:lang w:val="en-US" w:eastAsia="en-US"/>
        </w:rPr>
      </w:pPr>
      <w:r w:rsidRPr="00EE78AA">
        <w:rPr>
          <w:rFonts w:ascii="Arial" w:hAnsi="Arial" w:cs="Arial"/>
          <w:b/>
          <w:bCs/>
          <w:color w:val="007A9C"/>
          <w:sz w:val="32"/>
          <w:szCs w:val="32"/>
          <w:lang w:val="en-US" w:eastAsia="en-US"/>
        </w:rPr>
        <w:t>Job Working Circumstances</w:t>
      </w:r>
    </w:p>
    <w:p w:rsidR="000109FE" w:rsidRPr="004F60BE" w:rsidRDefault="000109FE" w:rsidP="0010247C">
      <w:pPr>
        <w:rPr>
          <w:rFonts w:ascii="Arial" w:hAnsi="Arial" w:cs="Arial"/>
        </w:rPr>
      </w:pPr>
    </w:p>
    <w:p w:rsidR="00683D34" w:rsidRDefault="00683D34" w:rsidP="00683D34">
      <w:pPr>
        <w:numPr>
          <w:ilvl w:val="0"/>
          <w:numId w:val="4"/>
        </w:numPr>
        <w:rPr>
          <w:rFonts w:ascii="Arial" w:hAnsi="Arial" w:cs="Arial"/>
        </w:rPr>
      </w:pPr>
      <w:r w:rsidRPr="00EE78AA">
        <w:rPr>
          <w:rFonts w:ascii="Arial" w:hAnsi="Arial" w:cs="Arial"/>
        </w:rPr>
        <w:t>Working Conditions</w:t>
      </w:r>
    </w:p>
    <w:p w:rsidR="000109FE" w:rsidRDefault="000109FE" w:rsidP="000109FE">
      <w:pPr>
        <w:ind w:left="720"/>
        <w:rPr>
          <w:rFonts w:ascii="Arial" w:hAnsi="Arial" w:cs="Arial"/>
        </w:rPr>
      </w:pPr>
    </w:p>
    <w:p w:rsidR="000109FE" w:rsidRPr="00EE78AA" w:rsidRDefault="000109FE" w:rsidP="000109FE">
      <w:pPr>
        <w:numPr>
          <w:ilvl w:val="0"/>
          <w:numId w:val="7"/>
        </w:numPr>
        <w:rPr>
          <w:rFonts w:ascii="Arial" w:hAnsi="Arial" w:cs="Arial"/>
        </w:rPr>
      </w:pPr>
      <w:r>
        <w:rPr>
          <w:rFonts w:ascii="Arial" w:hAnsi="Arial" w:cs="Arial"/>
        </w:rPr>
        <w:t>Indoors</w:t>
      </w:r>
    </w:p>
    <w:p w:rsidR="00E645A0" w:rsidRDefault="00E645A0" w:rsidP="00E645A0">
      <w:pPr>
        <w:numPr>
          <w:ilvl w:val="0"/>
          <w:numId w:val="7"/>
        </w:numPr>
        <w:rPr>
          <w:rFonts w:ascii="Arial" w:hAnsi="Arial" w:cs="Arial"/>
        </w:rPr>
      </w:pPr>
      <w:r>
        <w:rPr>
          <w:rFonts w:ascii="Arial" w:hAnsi="Arial" w:cs="Arial"/>
        </w:rPr>
        <w:t>Some contact with distressed relatives in order to provide information</w:t>
      </w:r>
    </w:p>
    <w:p w:rsidR="00683D34" w:rsidRDefault="00683D34"/>
    <w:p w:rsidR="00F71291" w:rsidRDefault="00F71291"/>
    <w:p w:rsidR="00F71291" w:rsidRDefault="00F71291"/>
    <w:p w:rsidR="00F71291" w:rsidRDefault="00F71291"/>
    <w:p w:rsidR="00F71291" w:rsidRDefault="00F71291"/>
    <w:p w:rsidR="00F71291" w:rsidRDefault="00F71291"/>
    <w:p w:rsidR="00F71291" w:rsidRDefault="00F71291"/>
    <w:p w:rsidR="00F71291" w:rsidRDefault="00F71291"/>
    <w:p w:rsidR="00F71291" w:rsidRDefault="00F71291"/>
    <w:p w:rsidR="00F71291" w:rsidRDefault="00F71291"/>
    <w:p w:rsidR="0010247C" w:rsidRDefault="0010247C" w:rsidP="00F71291"/>
    <w:p w:rsidR="00F71291" w:rsidRPr="0010247C" w:rsidRDefault="00F71291" w:rsidP="00F71291">
      <w:pPr>
        <w:rPr>
          <w:rFonts w:ascii="Arial" w:hAnsi="Arial" w:cs="Arial"/>
          <w:b/>
          <w:bCs/>
          <w:color w:val="007A9C"/>
          <w:sz w:val="32"/>
          <w:szCs w:val="32"/>
          <w:lang w:val="en-US" w:eastAsia="en-US"/>
        </w:rPr>
      </w:pPr>
      <w:r>
        <w:rPr>
          <w:rFonts w:ascii="Arial" w:hAnsi="Arial" w:cs="Arial"/>
          <w:b/>
          <w:bCs/>
          <w:color w:val="007A9C"/>
          <w:sz w:val="32"/>
          <w:szCs w:val="32"/>
          <w:lang w:val="en-US" w:eastAsia="en-US"/>
        </w:rPr>
        <w:lastRenderedPageBreak/>
        <w:t>Person Specification</w:t>
      </w:r>
    </w:p>
    <w:p w:rsidR="00F71291" w:rsidRDefault="0010247C" w:rsidP="00F71291">
      <w:pPr>
        <w:rPr>
          <w:rFonts w:ascii="Arial" w:hAnsi="Arial" w:cs="Arial"/>
          <w:b/>
        </w:rPr>
      </w:pPr>
      <w:r>
        <w:rPr>
          <w:noProof/>
        </w:rPr>
        <mc:AlternateContent>
          <mc:Choice Requires="wps">
            <w:drawing>
              <wp:anchor distT="0" distB="0" distL="114300" distR="114300" simplePos="0" relativeHeight="251658752" behindDoc="0" locked="0" layoutInCell="1" allowOverlap="1">
                <wp:simplePos x="0" y="0"/>
                <wp:positionH relativeFrom="column">
                  <wp:posOffset>-114448</wp:posOffset>
                </wp:positionH>
                <wp:positionV relativeFrom="paragraph">
                  <wp:posOffset>67508</wp:posOffset>
                </wp:positionV>
                <wp:extent cx="6092041" cy="0"/>
                <wp:effectExtent l="0" t="19050" r="4445"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041" cy="0"/>
                        </a:xfrm>
                        <a:prstGeom prst="line">
                          <a:avLst/>
                        </a:prstGeom>
                        <a:noFill/>
                        <a:ln w="38100">
                          <a:solidFill>
                            <a:srgbClr val="007A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3pt" to="470.7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" strokecolor="#007a9c" strokeweight="3pt"/>
            </w:pict>
          </mc:Fallback>
        </mc:AlternateConten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5580"/>
      </w:tblGrid>
      <w:tr w:rsidR="00FD6C9E" w:rsidTr="00FD6C9E">
        <w:tc>
          <w:tcPr>
            <w:tcW w:w="3888" w:type="dxa"/>
            <w:tcBorders>
              <w:top w:val="single" w:sz="4" w:space="0" w:color="auto"/>
              <w:left w:val="single" w:sz="4" w:space="0" w:color="auto"/>
              <w:bottom w:val="single" w:sz="4" w:space="0" w:color="auto"/>
              <w:right w:val="single" w:sz="4" w:space="0" w:color="auto"/>
            </w:tcBorders>
            <w:shd w:val="clear" w:color="auto" w:fill="D9D9D9"/>
          </w:tcPr>
          <w:p w:rsidR="00FD6C9E" w:rsidRDefault="00FD6C9E">
            <w:pPr>
              <w:rPr>
                <w:rFonts w:ascii="Arial" w:hAnsi="Arial" w:cs="Arial"/>
                <w:b/>
              </w:rPr>
            </w:pPr>
            <w:r>
              <w:rPr>
                <w:rFonts w:ascii="Arial" w:hAnsi="Arial" w:cs="Arial"/>
                <w:b/>
              </w:rPr>
              <w:t>Directorate / School</w:t>
            </w:r>
          </w:p>
        </w:tc>
        <w:tc>
          <w:tcPr>
            <w:tcW w:w="5580" w:type="dxa"/>
            <w:tcBorders>
              <w:top w:val="single" w:sz="4" w:space="0" w:color="auto"/>
              <w:left w:val="single" w:sz="4" w:space="0" w:color="auto"/>
              <w:bottom w:val="single" w:sz="4" w:space="0" w:color="auto"/>
              <w:right w:val="single" w:sz="4" w:space="0" w:color="auto"/>
            </w:tcBorders>
            <w:vAlign w:val="center"/>
          </w:tcPr>
          <w:p w:rsidR="00FD6C9E" w:rsidRPr="00EE78AA" w:rsidRDefault="00FD6C9E" w:rsidP="00C83DA6">
            <w:pPr>
              <w:autoSpaceDE w:val="0"/>
              <w:autoSpaceDN w:val="0"/>
              <w:adjustRightInd w:val="0"/>
              <w:rPr>
                <w:rFonts w:ascii="Arial" w:hAnsi="Arial" w:cs="Arial"/>
                <w:i/>
                <w:color w:val="000000"/>
                <w:lang w:val="en-US" w:eastAsia="en-US"/>
              </w:rPr>
            </w:pPr>
            <w:r>
              <w:rPr>
                <w:rFonts w:ascii="Arial" w:hAnsi="Arial" w:cs="Arial"/>
                <w:i/>
                <w:color w:val="000000"/>
                <w:lang w:val="en-US" w:eastAsia="en-US"/>
              </w:rPr>
              <w:t>Health and Care Services</w:t>
            </w:r>
          </w:p>
        </w:tc>
      </w:tr>
      <w:tr w:rsidR="00FD6C9E" w:rsidTr="00FD6C9E">
        <w:tc>
          <w:tcPr>
            <w:tcW w:w="3888" w:type="dxa"/>
            <w:tcBorders>
              <w:top w:val="single" w:sz="4" w:space="0" w:color="auto"/>
              <w:left w:val="single" w:sz="4" w:space="0" w:color="auto"/>
              <w:bottom w:val="single" w:sz="4" w:space="0" w:color="auto"/>
              <w:right w:val="single" w:sz="4" w:space="0" w:color="auto"/>
            </w:tcBorders>
            <w:shd w:val="clear" w:color="auto" w:fill="D9D9D9"/>
          </w:tcPr>
          <w:p w:rsidR="00FD6C9E" w:rsidRDefault="00FD6C9E">
            <w:pPr>
              <w:rPr>
                <w:rFonts w:ascii="Arial" w:hAnsi="Arial" w:cs="Arial"/>
                <w:b/>
              </w:rPr>
            </w:pPr>
            <w:r>
              <w:rPr>
                <w:rFonts w:ascii="Arial" w:hAnsi="Arial" w:cs="Arial"/>
                <w:b/>
              </w:rPr>
              <w:t>Unit / Team</w:t>
            </w:r>
          </w:p>
        </w:tc>
        <w:tc>
          <w:tcPr>
            <w:tcW w:w="5580" w:type="dxa"/>
            <w:tcBorders>
              <w:top w:val="single" w:sz="4" w:space="0" w:color="auto"/>
              <w:left w:val="single" w:sz="4" w:space="0" w:color="auto"/>
              <w:bottom w:val="single" w:sz="4" w:space="0" w:color="auto"/>
              <w:right w:val="single" w:sz="4" w:space="0" w:color="auto"/>
            </w:tcBorders>
            <w:vAlign w:val="center"/>
          </w:tcPr>
          <w:p w:rsidR="00FD6C9E" w:rsidRPr="00EE78AA" w:rsidRDefault="00FD6C9E" w:rsidP="00C83DA6">
            <w:pPr>
              <w:autoSpaceDE w:val="0"/>
              <w:autoSpaceDN w:val="0"/>
              <w:adjustRightInd w:val="0"/>
              <w:rPr>
                <w:rFonts w:ascii="Arial" w:hAnsi="Arial" w:cs="Arial"/>
                <w:i/>
                <w:color w:val="000000"/>
                <w:lang w:val="en-US" w:eastAsia="en-US"/>
              </w:rPr>
            </w:pPr>
            <w:r>
              <w:rPr>
                <w:rFonts w:ascii="Arial" w:hAnsi="Arial" w:cs="Arial"/>
                <w:i/>
                <w:color w:val="000000"/>
                <w:lang w:val="en-US" w:eastAsia="en-US"/>
              </w:rPr>
              <w:t>Cumbria Care</w:t>
            </w:r>
          </w:p>
        </w:tc>
      </w:tr>
      <w:tr w:rsidR="00FD6C9E" w:rsidTr="00FD6C9E">
        <w:tc>
          <w:tcPr>
            <w:tcW w:w="3888" w:type="dxa"/>
            <w:tcBorders>
              <w:top w:val="single" w:sz="4" w:space="0" w:color="auto"/>
              <w:left w:val="single" w:sz="4" w:space="0" w:color="auto"/>
              <w:bottom w:val="single" w:sz="4" w:space="0" w:color="auto"/>
              <w:right w:val="single" w:sz="4" w:space="0" w:color="auto"/>
            </w:tcBorders>
            <w:shd w:val="clear" w:color="auto" w:fill="D9D9D9"/>
          </w:tcPr>
          <w:p w:rsidR="00FD6C9E" w:rsidRDefault="00FD6C9E">
            <w:pPr>
              <w:rPr>
                <w:rFonts w:ascii="Arial" w:hAnsi="Arial" w:cs="Arial"/>
                <w:b/>
              </w:rPr>
            </w:pPr>
            <w:r>
              <w:rPr>
                <w:rFonts w:ascii="Arial" w:hAnsi="Arial" w:cs="Arial"/>
                <w:b/>
              </w:rPr>
              <w:t>Job Title</w:t>
            </w:r>
          </w:p>
        </w:tc>
        <w:tc>
          <w:tcPr>
            <w:tcW w:w="5580" w:type="dxa"/>
            <w:tcBorders>
              <w:top w:val="single" w:sz="4" w:space="0" w:color="auto"/>
              <w:left w:val="single" w:sz="4" w:space="0" w:color="auto"/>
              <w:bottom w:val="single" w:sz="4" w:space="0" w:color="auto"/>
              <w:right w:val="single" w:sz="4" w:space="0" w:color="auto"/>
            </w:tcBorders>
            <w:vAlign w:val="center"/>
          </w:tcPr>
          <w:p w:rsidR="00FD6C9E" w:rsidRPr="00EE78AA" w:rsidRDefault="00FD6C9E" w:rsidP="00C83DA6">
            <w:pPr>
              <w:autoSpaceDE w:val="0"/>
              <w:autoSpaceDN w:val="0"/>
              <w:adjustRightInd w:val="0"/>
              <w:rPr>
                <w:rFonts w:ascii="Arial" w:hAnsi="Arial" w:cs="Arial"/>
                <w:i/>
                <w:color w:val="000000"/>
                <w:lang w:val="en-US" w:eastAsia="en-US"/>
              </w:rPr>
            </w:pPr>
            <w:r>
              <w:rPr>
                <w:rFonts w:ascii="Arial" w:hAnsi="Arial" w:cs="Arial"/>
                <w:i/>
                <w:color w:val="000000"/>
                <w:lang w:val="en-US" w:eastAsia="en-US"/>
              </w:rPr>
              <w:t xml:space="preserve">Domiciliary Care Administrator </w:t>
            </w:r>
          </w:p>
        </w:tc>
      </w:tr>
      <w:tr w:rsidR="00FD6C9E" w:rsidTr="00FD6C9E">
        <w:tc>
          <w:tcPr>
            <w:tcW w:w="3888" w:type="dxa"/>
            <w:tcBorders>
              <w:top w:val="single" w:sz="4" w:space="0" w:color="auto"/>
              <w:left w:val="single" w:sz="4" w:space="0" w:color="auto"/>
              <w:bottom w:val="single" w:sz="4" w:space="0" w:color="auto"/>
              <w:right w:val="single" w:sz="4" w:space="0" w:color="auto"/>
            </w:tcBorders>
            <w:shd w:val="clear" w:color="auto" w:fill="D9D9D9"/>
          </w:tcPr>
          <w:p w:rsidR="00FD6C9E" w:rsidRDefault="00FD6C9E">
            <w:pPr>
              <w:rPr>
                <w:rFonts w:ascii="Arial" w:hAnsi="Arial" w:cs="Arial"/>
                <w:b/>
              </w:rPr>
            </w:pPr>
            <w:r>
              <w:rPr>
                <w:rFonts w:ascii="Arial" w:hAnsi="Arial" w:cs="Arial"/>
                <w:b/>
              </w:rPr>
              <w:t xml:space="preserve">Job Family Role Profile Level </w:t>
            </w:r>
          </w:p>
        </w:tc>
        <w:tc>
          <w:tcPr>
            <w:tcW w:w="5580" w:type="dxa"/>
            <w:tcBorders>
              <w:top w:val="single" w:sz="4" w:space="0" w:color="auto"/>
              <w:left w:val="single" w:sz="4" w:space="0" w:color="auto"/>
              <w:bottom w:val="single" w:sz="4" w:space="0" w:color="auto"/>
              <w:right w:val="single" w:sz="4" w:space="0" w:color="auto"/>
            </w:tcBorders>
            <w:vAlign w:val="center"/>
          </w:tcPr>
          <w:p w:rsidR="00FD6C9E" w:rsidRPr="00EE78AA" w:rsidRDefault="00FD6C9E" w:rsidP="00C83DA6">
            <w:pPr>
              <w:autoSpaceDE w:val="0"/>
              <w:autoSpaceDN w:val="0"/>
              <w:adjustRightInd w:val="0"/>
              <w:rPr>
                <w:rFonts w:ascii="Arial" w:hAnsi="Arial" w:cs="Arial"/>
                <w:i/>
                <w:color w:val="000000"/>
                <w:lang w:val="en-US" w:eastAsia="en-US"/>
              </w:rPr>
            </w:pPr>
            <w:r>
              <w:rPr>
                <w:rFonts w:ascii="Arial" w:hAnsi="Arial" w:cs="Arial"/>
                <w:i/>
                <w:color w:val="000000"/>
                <w:lang w:val="en-US" w:eastAsia="en-US"/>
              </w:rPr>
              <w:t>BS4A</w:t>
            </w:r>
          </w:p>
        </w:tc>
      </w:tr>
      <w:tr w:rsidR="00FD6C9E" w:rsidTr="00FD6C9E">
        <w:tc>
          <w:tcPr>
            <w:tcW w:w="3888" w:type="dxa"/>
            <w:tcBorders>
              <w:top w:val="single" w:sz="4" w:space="0" w:color="auto"/>
              <w:left w:val="single" w:sz="4" w:space="0" w:color="auto"/>
              <w:bottom w:val="single" w:sz="4" w:space="0" w:color="auto"/>
              <w:right w:val="single" w:sz="4" w:space="0" w:color="auto"/>
            </w:tcBorders>
            <w:shd w:val="clear" w:color="auto" w:fill="D9D9D9"/>
          </w:tcPr>
          <w:p w:rsidR="00FD6C9E" w:rsidRDefault="00FD6C9E">
            <w:pPr>
              <w:rPr>
                <w:rFonts w:ascii="Arial" w:hAnsi="Arial" w:cs="Arial"/>
                <w:b/>
              </w:rPr>
            </w:pPr>
            <w:r>
              <w:rPr>
                <w:rFonts w:ascii="Arial" w:hAnsi="Arial" w:cs="Arial"/>
                <w:b/>
              </w:rPr>
              <w:t>Date</w:t>
            </w:r>
          </w:p>
        </w:tc>
        <w:tc>
          <w:tcPr>
            <w:tcW w:w="5580" w:type="dxa"/>
            <w:tcBorders>
              <w:top w:val="single" w:sz="4" w:space="0" w:color="auto"/>
              <w:left w:val="single" w:sz="4" w:space="0" w:color="auto"/>
              <w:bottom w:val="single" w:sz="4" w:space="0" w:color="auto"/>
              <w:right w:val="single" w:sz="4" w:space="0" w:color="auto"/>
            </w:tcBorders>
            <w:vAlign w:val="center"/>
          </w:tcPr>
          <w:p w:rsidR="00FD6C9E" w:rsidRPr="00EE78AA" w:rsidRDefault="00FD6C9E" w:rsidP="00C83DA6">
            <w:pPr>
              <w:autoSpaceDE w:val="0"/>
              <w:autoSpaceDN w:val="0"/>
              <w:adjustRightInd w:val="0"/>
              <w:rPr>
                <w:rFonts w:ascii="Arial" w:hAnsi="Arial" w:cs="Arial"/>
                <w:i/>
                <w:color w:val="000000"/>
                <w:lang w:val="en-US" w:eastAsia="en-US"/>
              </w:rPr>
            </w:pPr>
            <w:r>
              <w:rPr>
                <w:rFonts w:ascii="Arial" w:hAnsi="Arial" w:cs="Arial"/>
                <w:i/>
                <w:color w:val="000000"/>
                <w:lang w:val="en-US" w:eastAsia="en-US"/>
              </w:rPr>
              <w:t>May 2015</w:t>
            </w:r>
          </w:p>
        </w:tc>
      </w:tr>
      <w:tr w:rsidR="00FD6C9E" w:rsidTr="00FD6C9E">
        <w:tc>
          <w:tcPr>
            <w:tcW w:w="3888" w:type="dxa"/>
            <w:tcBorders>
              <w:top w:val="single" w:sz="4" w:space="0" w:color="auto"/>
              <w:left w:val="single" w:sz="4" w:space="0" w:color="auto"/>
              <w:bottom w:val="single" w:sz="4" w:space="0" w:color="auto"/>
              <w:right w:val="single" w:sz="4" w:space="0" w:color="auto"/>
            </w:tcBorders>
            <w:shd w:val="clear" w:color="auto" w:fill="D9D9D9"/>
          </w:tcPr>
          <w:p w:rsidR="00FD6C9E" w:rsidRDefault="00FD6C9E">
            <w:pPr>
              <w:rPr>
                <w:rFonts w:ascii="Arial" w:hAnsi="Arial" w:cs="Arial"/>
                <w:b/>
              </w:rPr>
            </w:pPr>
            <w:r>
              <w:rPr>
                <w:rFonts w:ascii="Arial" w:hAnsi="Arial" w:cs="Arial"/>
                <w:b/>
              </w:rPr>
              <w:t>Post Group Number</w:t>
            </w:r>
          </w:p>
          <w:p w:rsidR="00FD6C9E" w:rsidRDefault="00FD6C9E">
            <w:pPr>
              <w:rPr>
                <w:rFonts w:ascii="Arial" w:hAnsi="Arial" w:cs="Arial"/>
                <w:b/>
              </w:rPr>
            </w:pPr>
            <w:r>
              <w:rPr>
                <w:rFonts w:ascii="Arial" w:hAnsi="Arial" w:cs="Arial"/>
                <w:b/>
                <w:sz w:val="16"/>
                <w:szCs w:val="16"/>
              </w:rPr>
              <w:t>(to be added by Pay and Reward team)</w:t>
            </w:r>
          </w:p>
        </w:tc>
        <w:tc>
          <w:tcPr>
            <w:tcW w:w="5580" w:type="dxa"/>
            <w:tcBorders>
              <w:top w:val="single" w:sz="4" w:space="0" w:color="auto"/>
              <w:left w:val="single" w:sz="4" w:space="0" w:color="auto"/>
              <w:bottom w:val="single" w:sz="4" w:space="0" w:color="auto"/>
              <w:right w:val="single" w:sz="4" w:space="0" w:color="auto"/>
            </w:tcBorders>
            <w:vAlign w:val="center"/>
          </w:tcPr>
          <w:p w:rsidR="00FD6C9E" w:rsidRPr="00EE78AA" w:rsidRDefault="00BD2ABA" w:rsidP="00C83DA6">
            <w:pPr>
              <w:autoSpaceDE w:val="0"/>
              <w:autoSpaceDN w:val="0"/>
              <w:adjustRightInd w:val="0"/>
              <w:rPr>
                <w:rFonts w:ascii="Arial" w:hAnsi="Arial" w:cs="Arial"/>
                <w:i/>
                <w:color w:val="000000"/>
                <w:lang w:val="en-US" w:eastAsia="en-US"/>
              </w:rPr>
            </w:pPr>
            <w:r>
              <w:rPr>
                <w:rFonts w:ascii="Arial" w:hAnsi="Arial" w:cs="Arial"/>
                <w:i/>
                <w:color w:val="000000"/>
                <w:lang w:val="en-US" w:eastAsia="en-US"/>
              </w:rPr>
              <w:t>6367</w:t>
            </w:r>
          </w:p>
        </w:tc>
      </w:tr>
    </w:tbl>
    <w:p w:rsidR="00F71291" w:rsidRDefault="00F71291" w:rsidP="00F71291">
      <w:pPr>
        <w:rPr>
          <w:rFonts w:ascii="Arial" w:hAnsi="Arial" w:cs="Arial"/>
        </w:rPr>
      </w:pPr>
    </w:p>
    <w:tbl>
      <w:tblPr>
        <w:tblW w:w="48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3"/>
        <w:gridCol w:w="3876"/>
        <w:gridCol w:w="3789"/>
      </w:tblGrid>
      <w:tr w:rsidR="00F71291" w:rsidTr="00F71291">
        <w:trPr>
          <w:trHeight w:val="519"/>
        </w:trPr>
        <w:tc>
          <w:tcPr>
            <w:tcW w:w="1803" w:type="dxa"/>
            <w:tcBorders>
              <w:top w:val="single" w:sz="4" w:space="0" w:color="auto"/>
              <w:left w:val="single" w:sz="4" w:space="0" w:color="auto"/>
              <w:bottom w:val="single" w:sz="4" w:space="0" w:color="auto"/>
              <w:right w:val="single" w:sz="4" w:space="0" w:color="auto"/>
            </w:tcBorders>
            <w:shd w:val="clear" w:color="auto" w:fill="C0C0C0"/>
            <w:vAlign w:val="center"/>
          </w:tcPr>
          <w:p w:rsidR="00F71291" w:rsidRDefault="00F71291">
            <w:pPr>
              <w:rPr>
                <w:rFonts w:ascii="Arial" w:hAnsi="Arial" w:cs="Arial"/>
                <w:b/>
              </w:rPr>
            </w:pPr>
          </w:p>
        </w:tc>
        <w:tc>
          <w:tcPr>
            <w:tcW w:w="3876" w:type="dxa"/>
            <w:tcBorders>
              <w:top w:val="single" w:sz="4" w:space="0" w:color="auto"/>
              <w:left w:val="single" w:sz="4" w:space="0" w:color="auto"/>
              <w:bottom w:val="single" w:sz="4" w:space="0" w:color="auto"/>
              <w:right w:val="single" w:sz="4" w:space="0" w:color="auto"/>
            </w:tcBorders>
            <w:shd w:val="clear" w:color="auto" w:fill="C0C0C0"/>
            <w:vAlign w:val="center"/>
          </w:tcPr>
          <w:p w:rsidR="00F71291" w:rsidRDefault="00F71291">
            <w:pPr>
              <w:jc w:val="center"/>
              <w:rPr>
                <w:rFonts w:ascii="Arial" w:hAnsi="Arial" w:cs="Arial"/>
                <w:b/>
              </w:rPr>
            </w:pPr>
            <w:r>
              <w:rPr>
                <w:rFonts w:ascii="Arial" w:hAnsi="Arial" w:cs="Arial"/>
                <w:b/>
              </w:rPr>
              <w:t>Essential</w:t>
            </w:r>
          </w:p>
        </w:tc>
        <w:tc>
          <w:tcPr>
            <w:tcW w:w="3789" w:type="dxa"/>
            <w:tcBorders>
              <w:top w:val="single" w:sz="4" w:space="0" w:color="auto"/>
              <w:left w:val="single" w:sz="4" w:space="0" w:color="auto"/>
              <w:bottom w:val="single" w:sz="4" w:space="0" w:color="auto"/>
              <w:right w:val="single" w:sz="4" w:space="0" w:color="auto"/>
            </w:tcBorders>
            <w:shd w:val="clear" w:color="auto" w:fill="C0C0C0"/>
            <w:vAlign w:val="center"/>
          </w:tcPr>
          <w:p w:rsidR="00F71291" w:rsidRDefault="00F71291">
            <w:pPr>
              <w:jc w:val="center"/>
              <w:rPr>
                <w:rFonts w:ascii="Arial" w:hAnsi="Arial" w:cs="Arial"/>
                <w:b/>
              </w:rPr>
            </w:pPr>
            <w:r>
              <w:rPr>
                <w:rFonts w:ascii="Arial" w:hAnsi="Arial" w:cs="Arial"/>
                <w:b/>
              </w:rPr>
              <w:t>Desirable</w:t>
            </w:r>
          </w:p>
        </w:tc>
      </w:tr>
      <w:tr w:rsidR="00F71291" w:rsidTr="00F71291">
        <w:trPr>
          <w:trHeight w:val="2041"/>
        </w:trPr>
        <w:tc>
          <w:tcPr>
            <w:tcW w:w="1803" w:type="dxa"/>
            <w:tcBorders>
              <w:top w:val="single" w:sz="4" w:space="0" w:color="auto"/>
              <w:left w:val="single" w:sz="4" w:space="0" w:color="auto"/>
              <w:bottom w:val="single" w:sz="4" w:space="0" w:color="auto"/>
              <w:right w:val="single" w:sz="4" w:space="0" w:color="auto"/>
            </w:tcBorders>
          </w:tcPr>
          <w:p w:rsidR="00F71291" w:rsidRDefault="00F71291">
            <w:pPr>
              <w:rPr>
                <w:rFonts w:ascii="Arial" w:hAnsi="Arial" w:cs="Arial"/>
                <w:b/>
                <w:bCs/>
                <w:lang w:val="en-US" w:eastAsia="en-US"/>
              </w:rPr>
            </w:pPr>
            <w:r>
              <w:rPr>
                <w:rFonts w:ascii="Arial" w:hAnsi="Arial" w:cs="Arial"/>
                <w:b/>
                <w:bCs/>
                <w:lang w:val="en-US" w:eastAsia="en-US"/>
              </w:rPr>
              <w:t>Qualifications</w:t>
            </w:r>
          </w:p>
        </w:tc>
        <w:tc>
          <w:tcPr>
            <w:tcW w:w="3876" w:type="dxa"/>
            <w:tcBorders>
              <w:top w:val="single" w:sz="4" w:space="0" w:color="auto"/>
              <w:left w:val="single" w:sz="4" w:space="0" w:color="auto"/>
              <w:bottom w:val="single" w:sz="4" w:space="0" w:color="auto"/>
              <w:right w:val="single" w:sz="4" w:space="0" w:color="auto"/>
            </w:tcBorders>
          </w:tcPr>
          <w:p w:rsidR="00F71291" w:rsidRDefault="00F71291">
            <w:pPr>
              <w:rPr>
                <w:rFonts w:ascii="Arial" w:hAnsi="Arial" w:cs="Arial"/>
                <w:b/>
                <w:sz w:val="22"/>
                <w:szCs w:val="22"/>
              </w:rPr>
            </w:pPr>
          </w:p>
          <w:p w:rsidR="00F71291" w:rsidRDefault="00F71291">
            <w:pPr>
              <w:rPr>
                <w:rFonts w:ascii="Arial" w:hAnsi="Arial" w:cs="Arial"/>
              </w:rPr>
            </w:pPr>
            <w:r>
              <w:rPr>
                <w:rFonts w:ascii="Arial" w:hAnsi="Arial" w:cs="Arial"/>
                <w:b/>
                <w:sz w:val="22"/>
                <w:szCs w:val="22"/>
              </w:rPr>
              <w:t xml:space="preserve">5 GCSE’s at C grade or above including English and Mathematics, or an equivalent level qualification </w:t>
            </w:r>
            <w:proofErr w:type="spellStart"/>
            <w:r>
              <w:rPr>
                <w:rFonts w:ascii="Arial" w:hAnsi="Arial" w:cs="Arial"/>
                <w:b/>
                <w:sz w:val="22"/>
                <w:szCs w:val="22"/>
              </w:rPr>
              <w:t>ie</w:t>
            </w:r>
            <w:proofErr w:type="spellEnd"/>
            <w:r>
              <w:rPr>
                <w:rFonts w:ascii="Arial" w:hAnsi="Arial" w:cs="Arial"/>
                <w:b/>
                <w:sz w:val="22"/>
                <w:szCs w:val="22"/>
              </w:rPr>
              <w:t xml:space="preserve"> NVQ Level 2</w:t>
            </w:r>
          </w:p>
        </w:tc>
        <w:tc>
          <w:tcPr>
            <w:tcW w:w="3789" w:type="dxa"/>
            <w:tcBorders>
              <w:top w:val="single" w:sz="4" w:space="0" w:color="auto"/>
              <w:left w:val="single" w:sz="4" w:space="0" w:color="auto"/>
              <w:bottom w:val="single" w:sz="4" w:space="0" w:color="auto"/>
              <w:right w:val="single" w:sz="4" w:space="0" w:color="auto"/>
            </w:tcBorders>
          </w:tcPr>
          <w:p w:rsidR="00F71291" w:rsidRDefault="00F71291">
            <w:pPr>
              <w:rPr>
                <w:rFonts w:ascii="Arial" w:hAnsi="Arial" w:cs="Arial"/>
                <w:b/>
                <w:sz w:val="22"/>
                <w:szCs w:val="22"/>
              </w:rPr>
            </w:pPr>
          </w:p>
          <w:p w:rsidR="00F71291" w:rsidRDefault="00F71291">
            <w:pPr>
              <w:rPr>
                <w:rFonts w:ascii="Arial" w:hAnsi="Arial" w:cs="Arial"/>
                <w:b/>
                <w:sz w:val="22"/>
                <w:szCs w:val="22"/>
              </w:rPr>
            </w:pPr>
            <w:r>
              <w:rPr>
                <w:rFonts w:ascii="Arial" w:hAnsi="Arial" w:cs="Arial"/>
                <w:b/>
                <w:sz w:val="22"/>
                <w:szCs w:val="22"/>
              </w:rPr>
              <w:t xml:space="preserve">Recognised qualification in Customer Care/Administration </w:t>
            </w:r>
          </w:p>
          <w:p w:rsidR="00F71291" w:rsidRDefault="00F71291">
            <w:pPr>
              <w:rPr>
                <w:rFonts w:ascii="Arial" w:hAnsi="Arial" w:cs="Arial"/>
                <w:b/>
                <w:sz w:val="22"/>
                <w:szCs w:val="22"/>
              </w:rPr>
            </w:pPr>
          </w:p>
          <w:p w:rsidR="00F71291" w:rsidRDefault="00F71291">
            <w:pPr>
              <w:rPr>
                <w:rFonts w:ascii="Arial" w:hAnsi="Arial" w:cs="Arial"/>
                <w:b/>
                <w:sz w:val="22"/>
                <w:szCs w:val="22"/>
              </w:rPr>
            </w:pPr>
            <w:r>
              <w:rPr>
                <w:rFonts w:ascii="Arial" w:hAnsi="Arial" w:cs="Arial"/>
                <w:b/>
                <w:sz w:val="22"/>
                <w:szCs w:val="22"/>
              </w:rPr>
              <w:t>ECDL</w:t>
            </w:r>
          </w:p>
          <w:p w:rsidR="00F71291" w:rsidRDefault="00F71291">
            <w:pPr>
              <w:rPr>
                <w:rFonts w:ascii="Arial" w:hAnsi="Arial" w:cs="Arial"/>
                <w:b/>
                <w:sz w:val="22"/>
                <w:szCs w:val="22"/>
              </w:rPr>
            </w:pPr>
          </w:p>
        </w:tc>
      </w:tr>
      <w:tr w:rsidR="00F71291" w:rsidTr="00F71291">
        <w:trPr>
          <w:trHeight w:val="2041"/>
        </w:trPr>
        <w:tc>
          <w:tcPr>
            <w:tcW w:w="1803" w:type="dxa"/>
            <w:tcBorders>
              <w:top w:val="single" w:sz="4" w:space="0" w:color="auto"/>
              <w:left w:val="single" w:sz="4" w:space="0" w:color="auto"/>
              <w:bottom w:val="single" w:sz="4" w:space="0" w:color="auto"/>
              <w:right w:val="single" w:sz="4" w:space="0" w:color="auto"/>
            </w:tcBorders>
          </w:tcPr>
          <w:p w:rsidR="00F71291" w:rsidRDefault="00F71291">
            <w:pPr>
              <w:rPr>
                <w:rFonts w:ascii="Arial" w:hAnsi="Arial" w:cs="Arial"/>
                <w:b/>
                <w:bCs/>
                <w:lang w:val="en-US" w:eastAsia="en-US"/>
              </w:rPr>
            </w:pPr>
            <w:r>
              <w:rPr>
                <w:rFonts w:ascii="Arial" w:hAnsi="Arial" w:cs="Arial"/>
                <w:b/>
                <w:bCs/>
                <w:lang w:val="en-US" w:eastAsia="en-US"/>
              </w:rPr>
              <w:t>Knowledge</w:t>
            </w:r>
          </w:p>
        </w:tc>
        <w:tc>
          <w:tcPr>
            <w:tcW w:w="3876" w:type="dxa"/>
            <w:tcBorders>
              <w:top w:val="single" w:sz="4" w:space="0" w:color="auto"/>
              <w:left w:val="single" w:sz="4" w:space="0" w:color="auto"/>
              <w:bottom w:val="single" w:sz="4" w:space="0" w:color="auto"/>
              <w:right w:val="single" w:sz="4" w:space="0" w:color="auto"/>
            </w:tcBorders>
          </w:tcPr>
          <w:p w:rsidR="00F71291" w:rsidRDefault="00F71291">
            <w:pPr>
              <w:rPr>
                <w:rFonts w:ascii="Arial" w:hAnsi="Arial" w:cs="Arial"/>
                <w:b/>
                <w:sz w:val="22"/>
                <w:szCs w:val="22"/>
              </w:rPr>
            </w:pPr>
          </w:p>
          <w:p w:rsidR="00F71291" w:rsidRDefault="00F71291">
            <w:pPr>
              <w:rPr>
                <w:rFonts w:ascii="Arial" w:hAnsi="Arial" w:cs="Arial"/>
                <w:b/>
                <w:sz w:val="22"/>
                <w:szCs w:val="22"/>
              </w:rPr>
            </w:pPr>
            <w:r>
              <w:rPr>
                <w:rFonts w:ascii="Arial" w:hAnsi="Arial" w:cs="Arial"/>
                <w:b/>
                <w:sz w:val="22"/>
                <w:szCs w:val="22"/>
              </w:rPr>
              <w:t>Use of IT applications including databases, word processing, spreadsheets and internet within an office environment.</w:t>
            </w:r>
          </w:p>
          <w:p w:rsidR="00F71291" w:rsidRDefault="00F71291">
            <w:pPr>
              <w:rPr>
                <w:rFonts w:ascii="Arial" w:hAnsi="Arial" w:cs="Arial"/>
                <w:b/>
                <w:sz w:val="22"/>
                <w:szCs w:val="22"/>
              </w:rPr>
            </w:pPr>
          </w:p>
          <w:p w:rsidR="00F71291" w:rsidRDefault="00F71291">
            <w:pPr>
              <w:rPr>
                <w:rFonts w:ascii="Arial" w:hAnsi="Arial" w:cs="Arial"/>
                <w:b/>
                <w:sz w:val="22"/>
                <w:szCs w:val="22"/>
              </w:rPr>
            </w:pPr>
            <w:r>
              <w:rPr>
                <w:rFonts w:ascii="Arial" w:hAnsi="Arial" w:cs="Arial"/>
                <w:b/>
                <w:sz w:val="22"/>
                <w:szCs w:val="22"/>
              </w:rPr>
              <w:t>Good working knowledge of administrative systems and ability to follow established procedures.</w:t>
            </w:r>
          </w:p>
          <w:p w:rsidR="00F71291" w:rsidRDefault="00F71291">
            <w:pPr>
              <w:rPr>
                <w:rFonts w:ascii="Arial" w:hAnsi="Arial" w:cs="Arial"/>
                <w:b/>
                <w:sz w:val="22"/>
                <w:szCs w:val="22"/>
              </w:rPr>
            </w:pPr>
          </w:p>
          <w:p w:rsidR="00F71291" w:rsidRDefault="00F71291">
            <w:pPr>
              <w:rPr>
                <w:rFonts w:ascii="Arial" w:hAnsi="Arial" w:cs="Arial"/>
                <w:b/>
                <w:sz w:val="22"/>
                <w:szCs w:val="22"/>
              </w:rPr>
            </w:pPr>
            <w:r>
              <w:rPr>
                <w:rFonts w:ascii="Arial" w:hAnsi="Arial" w:cs="Arial"/>
                <w:b/>
                <w:sz w:val="22"/>
                <w:szCs w:val="22"/>
              </w:rPr>
              <w:t>Understanding of the service user perspective.</w:t>
            </w:r>
          </w:p>
          <w:p w:rsidR="00F71291" w:rsidRDefault="00F71291">
            <w:pPr>
              <w:rPr>
                <w:rFonts w:ascii="Arial" w:hAnsi="Arial" w:cs="Arial"/>
              </w:rPr>
            </w:pPr>
          </w:p>
        </w:tc>
        <w:tc>
          <w:tcPr>
            <w:tcW w:w="3789" w:type="dxa"/>
            <w:tcBorders>
              <w:top w:val="single" w:sz="4" w:space="0" w:color="auto"/>
              <w:left w:val="single" w:sz="4" w:space="0" w:color="auto"/>
              <w:bottom w:val="single" w:sz="4" w:space="0" w:color="auto"/>
              <w:right w:val="single" w:sz="4" w:space="0" w:color="auto"/>
            </w:tcBorders>
          </w:tcPr>
          <w:p w:rsidR="00F71291" w:rsidRDefault="00F71291">
            <w:pPr>
              <w:rPr>
                <w:rFonts w:ascii="Arial" w:hAnsi="Arial" w:cs="Arial"/>
              </w:rPr>
            </w:pPr>
          </w:p>
          <w:p w:rsidR="00F71291" w:rsidRDefault="00F71291">
            <w:pPr>
              <w:rPr>
                <w:rFonts w:ascii="Arial" w:hAnsi="Arial" w:cs="Arial"/>
                <w:b/>
                <w:sz w:val="22"/>
                <w:szCs w:val="22"/>
              </w:rPr>
            </w:pPr>
            <w:r>
              <w:rPr>
                <w:rFonts w:ascii="Arial" w:hAnsi="Arial" w:cs="Arial"/>
                <w:b/>
                <w:sz w:val="22"/>
                <w:szCs w:val="22"/>
              </w:rPr>
              <w:t>Use of client database in a Social Care context.</w:t>
            </w:r>
          </w:p>
          <w:p w:rsidR="00F71291" w:rsidRDefault="00F71291">
            <w:pPr>
              <w:rPr>
                <w:rFonts w:ascii="Arial" w:hAnsi="Arial" w:cs="Arial"/>
                <w:b/>
                <w:sz w:val="22"/>
                <w:szCs w:val="22"/>
              </w:rPr>
            </w:pPr>
          </w:p>
          <w:p w:rsidR="00F71291" w:rsidRDefault="00F71291">
            <w:pPr>
              <w:rPr>
                <w:rFonts w:ascii="Arial" w:hAnsi="Arial" w:cs="Arial"/>
                <w:b/>
                <w:sz w:val="22"/>
                <w:szCs w:val="22"/>
              </w:rPr>
            </w:pPr>
            <w:r>
              <w:rPr>
                <w:rFonts w:ascii="Arial" w:hAnsi="Arial" w:cs="Arial"/>
                <w:b/>
                <w:sz w:val="22"/>
                <w:szCs w:val="22"/>
              </w:rPr>
              <w:t>Knowledge of the role of Adult and Local Services  and Local Government</w:t>
            </w:r>
          </w:p>
          <w:p w:rsidR="00F71291" w:rsidRDefault="00F71291">
            <w:pPr>
              <w:rPr>
                <w:rFonts w:ascii="Arial" w:hAnsi="Arial" w:cs="Arial"/>
                <w:b/>
                <w:sz w:val="22"/>
                <w:szCs w:val="22"/>
              </w:rPr>
            </w:pPr>
          </w:p>
          <w:p w:rsidR="00F71291" w:rsidRDefault="00F71291">
            <w:pPr>
              <w:rPr>
                <w:rFonts w:ascii="Arial" w:hAnsi="Arial" w:cs="Arial"/>
              </w:rPr>
            </w:pPr>
            <w:r>
              <w:rPr>
                <w:rFonts w:ascii="Arial" w:hAnsi="Arial" w:cs="Arial"/>
                <w:b/>
                <w:sz w:val="22"/>
                <w:szCs w:val="22"/>
              </w:rPr>
              <w:t>Overview of relevant legislation such as Data Protection, Health and Social Care</w:t>
            </w:r>
          </w:p>
        </w:tc>
      </w:tr>
      <w:tr w:rsidR="00F71291" w:rsidTr="00F71291">
        <w:trPr>
          <w:trHeight w:val="2041"/>
        </w:trPr>
        <w:tc>
          <w:tcPr>
            <w:tcW w:w="1803" w:type="dxa"/>
            <w:tcBorders>
              <w:top w:val="single" w:sz="4" w:space="0" w:color="auto"/>
              <w:left w:val="single" w:sz="4" w:space="0" w:color="auto"/>
              <w:bottom w:val="single" w:sz="4" w:space="0" w:color="auto"/>
              <w:right w:val="single" w:sz="4" w:space="0" w:color="auto"/>
            </w:tcBorders>
          </w:tcPr>
          <w:p w:rsidR="00F71291" w:rsidRDefault="00F71291">
            <w:pPr>
              <w:rPr>
                <w:rFonts w:ascii="Arial" w:hAnsi="Arial" w:cs="Arial"/>
                <w:b/>
                <w:bCs/>
                <w:lang w:val="en-US" w:eastAsia="en-US"/>
              </w:rPr>
            </w:pPr>
            <w:r>
              <w:rPr>
                <w:rFonts w:ascii="Arial" w:hAnsi="Arial" w:cs="Arial"/>
                <w:b/>
                <w:bCs/>
                <w:lang w:val="en-US" w:eastAsia="en-US"/>
              </w:rPr>
              <w:t>Relevant Experience</w:t>
            </w:r>
          </w:p>
        </w:tc>
        <w:tc>
          <w:tcPr>
            <w:tcW w:w="3876" w:type="dxa"/>
            <w:tcBorders>
              <w:top w:val="single" w:sz="4" w:space="0" w:color="auto"/>
              <w:left w:val="single" w:sz="4" w:space="0" w:color="auto"/>
              <w:bottom w:val="single" w:sz="4" w:space="0" w:color="auto"/>
              <w:right w:val="single" w:sz="4" w:space="0" w:color="auto"/>
            </w:tcBorders>
          </w:tcPr>
          <w:p w:rsidR="00F71291" w:rsidRDefault="00F71291">
            <w:pPr>
              <w:rPr>
                <w:rFonts w:ascii="Arial" w:hAnsi="Arial" w:cs="Arial"/>
              </w:rPr>
            </w:pPr>
          </w:p>
          <w:p w:rsidR="00F71291" w:rsidRDefault="00F71291">
            <w:pPr>
              <w:rPr>
                <w:rFonts w:ascii="Arial" w:hAnsi="Arial" w:cs="Arial"/>
                <w:b/>
                <w:sz w:val="22"/>
                <w:szCs w:val="22"/>
              </w:rPr>
            </w:pPr>
            <w:r>
              <w:rPr>
                <w:rFonts w:ascii="Arial" w:hAnsi="Arial" w:cs="Arial"/>
                <w:b/>
                <w:sz w:val="22"/>
                <w:szCs w:val="22"/>
              </w:rPr>
              <w:t xml:space="preserve">Relevant recent experience working in an administrative or financial office environment  </w:t>
            </w:r>
          </w:p>
          <w:p w:rsidR="00F71291" w:rsidRDefault="00F71291">
            <w:pPr>
              <w:rPr>
                <w:rFonts w:ascii="Arial" w:hAnsi="Arial" w:cs="Arial"/>
              </w:rPr>
            </w:pPr>
          </w:p>
        </w:tc>
        <w:tc>
          <w:tcPr>
            <w:tcW w:w="3789" w:type="dxa"/>
            <w:tcBorders>
              <w:top w:val="single" w:sz="4" w:space="0" w:color="auto"/>
              <w:left w:val="single" w:sz="4" w:space="0" w:color="auto"/>
              <w:bottom w:val="single" w:sz="4" w:space="0" w:color="auto"/>
              <w:right w:val="single" w:sz="4" w:space="0" w:color="auto"/>
            </w:tcBorders>
          </w:tcPr>
          <w:p w:rsidR="00F71291" w:rsidRDefault="00F71291">
            <w:pPr>
              <w:rPr>
                <w:rFonts w:ascii="Arial" w:hAnsi="Arial" w:cs="Arial"/>
                <w:b/>
                <w:sz w:val="22"/>
                <w:szCs w:val="22"/>
              </w:rPr>
            </w:pPr>
          </w:p>
          <w:p w:rsidR="00F71291" w:rsidRDefault="00F71291">
            <w:pPr>
              <w:rPr>
                <w:rFonts w:ascii="Arial" w:hAnsi="Arial" w:cs="Arial"/>
                <w:b/>
                <w:sz w:val="22"/>
                <w:szCs w:val="22"/>
              </w:rPr>
            </w:pPr>
            <w:r>
              <w:rPr>
                <w:rFonts w:ascii="Arial" w:hAnsi="Arial" w:cs="Arial"/>
                <w:b/>
                <w:sz w:val="22"/>
                <w:szCs w:val="22"/>
              </w:rPr>
              <w:t>Experience of working within the public or voluntary sector</w:t>
            </w:r>
          </w:p>
        </w:tc>
      </w:tr>
      <w:tr w:rsidR="00F71291" w:rsidTr="00F71291">
        <w:trPr>
          <w:trHeight w:val="2041"/>
        </w:trPr>
        <w:tc>
          <w:tcPr>
            <w:tcW w:w="1803" w:type="dxa"/>
            <w:tcBorders>
              <w:top w:val="single" w:sz="4" w:space="0" w:color="auto"/>
              <w:left w:val="single" w:sz="4" w:space="0" w:color="auto"/>
              <w:bottom w:val="single" w:sz="4" w:space="0" w:color="auto"/>
              <w:right w:val="single" w:sz="4" w:space="0" w:color="auto"/>
            </w:tcBorders>
          </w:tcPr>
          <w:p w:rsidR="00F71291" w:rsidRDefault="00F71291">
            <w:pPr>
              <w:rPr>
                <w:rFonts w:ascii="Arial" w:hAnsi="Arial" w:cs="Arial"/>
                <w:b/>
                <w:bCs/>
                <w:lang w:val="en-US" w:eastAsia="en-US"/>
              </w:rPr>
            </w:pPr>
            <w:r>
              <w:rPr>
                <w:rFonts w:ascii="Arial" w:hAnsi="Arial" w:cs="Arial"/>
                <w:b/>
                <w:bCs/>
                <w:lang w:val="en-US" w:eastAsia="en-US"/>
              </w:rPr>
              <w:t>Skills</w:t>
            </w:r>
          </w:p>
        </w:tc>
        <w:tc>
          <w:tcPr>
            <w:tcW w:w="3876" w:type="dxa"/>
            <w:tcBorders>
              <w:top w:val="single" w:sz="4" w:space="0" w:color="auto"/>
              <w:left w:val="single" w:sz="4" w:space="0" w:color="auto"/>
              <w:bottom w:val="single" w:sz="4" w:space="0" w:color="auto"/>
              <w:right w:val="single" w:sz="4" w:space="0" w:color="auto"/>
            </w:tcBorders>
          </w:tcPr>
          <w:p w:rsidR="00F71291" w:rsidRDefault="00F71291">
            <w:pPr>
              <w:rPr>
                <w:rFonts w:ascii="Arial" w:hAnsi="Arial" w:cs="Arial"/>
                <w:b/>
                <w:sz w:val="22"/>
                <w:szCs w:val="22"/>
              </w:rPr>
            </w:pPr>
          </w:p>
          <w:p w:rsidR="00455E08" w:rsidRDefault="00455E08">
            <w:pPr>
              <w:rPr>
                <w:rFonts w:ascii="Arial" w:hAnsi="Arial" w:cs="Arial"/>
                <w:b/>
                <w:sz w:val="22"/>
                <w:szCs w:val="22"/>
              </w:rPr>
            </w:pPr>
            <w:r>
              <w:rPr>
                <w:rFonts w:ascii="Arial" w:hAnsi="Arial" w:cs="Arial"/>
                <w:b/>
                <w:sz w:val="22"/>
                <w:szCs w:val="22"/>
              </w:rPr>
              <w:t xml:space="preserve">Fully developed Literacy and good level of general maths </w:t>
            </w:r>
          </w:p>
          <w:p w:rsidR="00455E08" w:rsidRDefault="00455E08">
            <w:pPr>
              <w:rPr>
                <w:rFonts w:ascii="Arial" w:hAnsi="Arial" w:cs="Arial"/>
                <w:b/>
                <w:sz w:val="22"/>
                <w:szCs w:val="22"/>
              </w:rPr>
            </w:pPr>
          </w:p>
          <w:p w:rsidR="00F71291" w:rsidRDefault="00F71291">
            <w:pPr>
              <w:rPr>
                <w:rFonts w:ascii="Arial" w:hAnsi="Arial" w:cs="Arial"/>
                <w:b/>
                <w:sz w:val="22"/>
                <w:szCs w:val="22"/>
              </w:rPr>
            </w:pPr>
            <w:r>
              <w:rPr>
                <w:rFonts w:ascii="Arial" w:hAnsi="Arial" w:cs="Arial"/>
                <w:b/>
                <w:sz w:val="22"/>
                <w:szCs w:val="22"/>
              </w:rPr>
              <w:t>Ability to develop and maintain accurate systems</w:t>
            </w:r>
          </w:p>
          <w:p w:rsidR="00F71291" w:rsidRDefault="00F71291">
            <w:pPr>
              <w:rPr>
                <w:rFonts w:ascii="Arial" w:hAnsi="Arial" w:cs="Arial"/>
                <w:b/>
                <w:sz w:val="22"/>
                <w:szCs w:val="22"/>
              </w:rPr>
            </w:pPr>
          </w:p>
          <w:p w:rsidR="00F71291" w:rsidRDefault="00F71291">
            <w:pPr>
              <w:rPr>
                <w:rFonts w:ascii="Arial" w:hAnsi="Arial" w:cs="Arial"/>
                <w:b/>
                <w:sz w:val="22"/>
                <w:szCs w:val="22"/>
              </w:rPr>
            </w:pPr>
            <w:r>
              <w:rPr>
                <w:rFonts w:ascii="Arial" w:hAnsi="Arial" w:cs="Arial"/>
                <w:b/>
                <w:sz w:val="22"/>
                <w:szCs w:val="22"/>
              </w:rPr>
              <w:t>Ability to handle, analyse and interpret complex information accurately and with attention to detail</w:t>
            </w:r>
          </w:p>
          <w:p w:rsidR="00F71291" w:rsidRDefault="00F71291">
            <w:pPr>
              <w:rPr>
                <w:rFonts w:ascii="Arial" w:hAnsi="Arial" w:cs="Arial"/>
                <w:b/>
                <w:sz w:val="22"/>
                <w:szCs w:val="22"/>
              </w:rPr>
            </w:pPr>
          </w:p>
          <w:p w:rsidR="00F71291" w:rsidRDefault="00F71291">
            <w:pPr>
              <w:rPr>
                <w:rFonts w:ascii="Arial" w:hAnsi="Arial" w:cs="Arial"/>
                <w:b/>
                <w:sz w:val="22"/>
                <w:szCs w:val="22"/>
              </w:rPr>
            </w:pPr>
            <w:r>
              <w:rPr>
                <w:rFonts w:ascii="Arial" w:hAnsi="Arial" w:cs="Arial"/>
                <w:b/>
                <w:sz w:val="22"/>
                <w:szCs w:val="22"/>
              </w:rPr>
              <w:t xml:space="preserve">Ability to communicate effectively orally and in writing with all levels </w:t>
            </w:r>
            <w:r>
              <w:rPr>
                <w:rFonts w:ascii="Arial" w:hAnsi="Arial" w:cs="Arial"/>
                <w:b/>
                <w:sz w:val="22"/>
                <w:szCs w:val="22"/>
              </w:rPr>
              <w:lastRenderedPageBreak/>
              <w:t>of the organisation, service users and external agencies</w:t>
            </w:r>
          </w:p>
          <w:p w:rsidR="00F71291" w:rsidRDefault="00F71291">
            <w:pPr>
              <w:rPr>
                <w:rFonts w:ascii="Arial" w:hAnsi="Arial" w:cs="Arial"/>
                <w:b/>
                <w:sz w:val="22"/>
                <w:szCs w:val="22"/>
              </w:rPr>
            </w:pPr>
          </w:p>
          <w:p w:rsidR="00F71291" w:rsidRDefault="00F71291">
            <w:pPr>
              <w:rPr>
                <w:rFonts w:ascii="Arial" w:hAnsi="Arial" w:cs="Arial"/>
                <w:b/>
                <w:sz w:val="22"/>
                <w:szCs w:val="22"/>
              </w:rPr>
            </w:pPr>
            <w:r>
              <w:rPr>
                <w:rFonts w:ascii="Arial" w:hAnsi="Arial" w:cs="Arial"/>
                <w:b/>
                <w:sz w:val="22"/>
                <w:szCs w:val="22"/>
              </w:rPr>
              <w:t>Ability to work independently and in partnership.</w:t>
            </w:r>
          </w:p>
          <w:p w:rsidR="00F71291" w:rsidRDefault="00F71291">
            <w:pPr>
              <w:rPr>
                <w:rFonts w:ascii="Arial" w:hAnsi="Arial" w:cs="Arial"/>
                <w:b/>
                <w:sz w:val="22"/>
                <w:szCs w:val="22"/>
              </w:rPr>
            </w:pPr>
          </w:p>
          <w:p w:rsidR="00F71291" w:rsidRDefault="00F71291">
            <w:pPr>
              <w:rPr>
                <w:rFonts w:ascii="Arial" w:hAnsi="Arial" w:cs="Arial"/>
                <w:b/>
                <w:sz w:val="22"/>
                <w:szCs w:val="22"/>
              </w:rPr>
            </w:pPr>
            <w:r>
              <w:rPr>
                <w:rFonts w:ascii="Arial" w:hAnsi="Arial" w:cs="Arial"/>
                <w:b/>
                <w:sz w:val="22"/>
                <w:szCs w:val="22"/>
              </w:rPr>
              <w:t>Ability to deal with conflicting priorities and demands and to prioritise workload within strict deadlines.</w:t>
            </w:r>
          </w:p>
          <w:p w:rsidR="00F71291" w:rsidRDefault="00F71291">
            <w:pPr>
              <w:rPr>
                <w:rFonts w:ascii="Arial" w:hAnsi="Arial" w:cs="Arial"/>
                <w:b/>
                <w:sz w:val="22"/>
                <w:szCs w:val="22"/>
              </w:rPr>
            </w:pPr>
          </w:p>
          <w:p w:rsidR="00F71291" w:rsidRDefault="00F71291">
            <w:pPr>
              <w:rPr>
                <w:rFonts w:ascii="Arial" w:hAnsi="Arial" w:cs="Arial"/>
                <w:b/>
                <w:sz w:val="22"/>
                <w:szCs w:val="22"/>
              </w:rPr>
            </w:pPr>
            <w:r>
              <w:rPr>
                <w:rFonts w:ascii="Arial" w:hAnsi="Arial" w:cs="Arial"/>
                <w:b/>
                <w:sz w:val="22"/>
                <w:szCs w:val="22"/>
              </w:rPr>
              <w:t>Organisational skills</w:t>
            </w:r>
          </w:p>
          <w:p w:rsidR="00F71291" w:rsidRDefault="00F71291">
            <w:pPr>
              <w:rPr>
                <w:rFonts w:ascii="Arial" w:hAnsi="Arial" w:cs="Arial"/>
                <w:b/>
                <w:sz w:val="22"/>
                <w:szCs w:val="22"/>
              </w:rPr>
            </w:pPr>
          </w:p>
          <w:p w:rsidR="00F71291" w:rsidRDefault="00F71291">
            <w:pPr>
              <w:rPr>
                <w:rFonts w:ascii="Arial" w:hAnsi="Arial" w:cs="Arial"/>
                <w:b/>
                <w:sz w:val="22"/>
                <w:szCs w:val="22"/>
              </w:rPr>
            </w:pPr>
            <w:r>
              <w:rPr>
                <w:rFonts w:ascii="Arial" w:hAnsi="Arial" w:cs="Arial"/>
                <w:b/>
                <w:sz w:val="22"/>
                <w:szCs w:val="22"/>
              </w:rPr>
              <w:t>Ability to work flexibly as part of a team</w:t>
            </w:r>
          </w:p>
          <w:p w:rsidR="00F71291" w:rsidRDefault="00F71291">
            <w:pPr>
              <w:rPr>
                <w:rFonts w:ascii="Arial" w:hAnsi="Arial" w:cs="Arial"/>
                <w:b/>
                <w:sz w:val="22"/>
                <w:szCs w:val="22"/>
              </w:rPr>
            </w:pPr>
          </w:p>
          <w:p w:rsidR="00F71291" w:rsidRDefault="00F71291">
            <w:pPr>
              <w:rPr>
                <w:rFonts w:ascii="Arial" w:hAnsi="Arial" w:cs="Arial"/>
                <w:b/>
                <w:sz w:val="22"/>
                <w:szCs w:val="22"/>
              </w:rPr>
            </w:pPr>
            <w:r>
              <w:rPr>
                <w:rFonts w:ascii="Arial" w:hAnsi="Arial" w:cs="Arial"/>
                <w:b/>
                <w:sz w:val="22"/>
                <w:szCs w:val="22"/>
              </w:rPr>
              <w:t>Able to maintain confidentiality at all times</w:t>
            </w:r>
          </w:p>
          <w:p w:rsidR="00F71291" w:rsidRDefault="00F71291">
            <w:pPr>
              <w:rPr>
                <w:rFonts w:ascii="Arial" w:hAnsi="Arial" w:cs="Arial"/>
                <w:b/>
                <w:sz w:val="22"/>
                <w:szCs w:val="22"/>
              </w:rPr>
            </w:pPr>
          </w:p>
          <w:p w:rsidR="00F71291" w:rsidRDefault="00F71291">
            <w:pPr>
              <w:rPr>
                <w:rFonts w:ascii="Arial" w:hAnsi="Arial" w:cs="Arial"/>
              </w:rPr>
            </w:pPr>
          </w:p>
        </w:tc>
        <w:tc>
          <w:tcPr>
            <w:tcW w:w="3789" w:type="dxa"/>
            <w:tcBorders>
              <w:top w:val="single" w:sz="4" w:space="0" w:color="auto"/>
              <w:left w:val="single" w:sz="4" w:space="0" w:color="auto"/>
              <w:bottom w:val="single" w:sz="4" w:space="0" w:color="auto"/>
              <w:right w:val="single" w:sz="4" w:space="0" w:color="auto"/>
            </w:tcBorders>
          </w:tcPr>
          <w:p w:rsidR="00F71291" w:rsidRDefault="00F71291">
            <w:pPr>
              <w:rPr>
                <w:rFonts w:ascii="Arial" w:hAnsi="Arial" w:cs="Arial"/>
              </w:rPr>
            </w:pPr>
          </w:p>
        </w:tc>
      </w:tr>
      <w:tr w:rsidR="00F71291" w:rsidTr="00F71291">
        <w:trPr>
          <w:trHeight w:val="2041"/>
        </w:trPr>
        <w:tc>
          <w:tcPr>
            <w:tcW w:w="1803" w:type="dxa"/>
            <w:tcBorders>
              <w:top w:val="single" w:sz="4" w:space="0" w:color="auto"/>
              <w:left w:val="single" w:sz="4" w:space="0" w:color="auto"/>
              <w:bottom w:val="single" w:sz="4" w:space="0" w:color="auto"/>
              <w:right w:val="single" w:sz="4" w:space="0" w:color="auto"/>
            </w:tcBorders>
          </w:tcPr>
          <w:p w:rsidR="00F71291" w:rsidRDefault="00F71291">
            <w:pPr>
              <w:rPr>
                <w:rFonts w:ascii="Arial" w:hAnsi="Arial" w:cs="Arial"/>
                <w:b/>
                <w:bCs/>
                <w:lang w:val="en-US" w:eastAsia="en-US"/>
              </w:rPr>
            </w:pPr>
            <w:r>
              <w:rPr>
                <w:rFonts w:ascii="Arial" w:hAnsi="Arial" w:cs="Arial"/>
                <w:b/>
                <w:bCs/>
                <w:lang w:val="en-US" w:eastAsia="en-US"/>
              </w:rPr>
              <w:lastRenderedPageBreak/>
              <w:t>Other</w:t>
            </w:r>
          </w:p>
        </w:tc>
        <w:tc>
          <w:tcPr>
            <w:tcW w:w="3876" w:type="dxa"/>
            <w:tcBorders>
              <w:top w:val="single" w:sz="4" w:space="0" w:color="auto"/>
              <w:left w:val="single" w:sz="4" w:space="0" w:color="auto"/>
              <w:bottom w:val="single" w:sz="4" w:space="0" w:color="auto"/>
              <w:right w:val="single" w:sz="4" w:space="0" w:color="auto"/>
            </w:tcBorders>
          </w:tcPr>
          <w:p w:rsidR="00F71291" w:rsidRDefault="00F71291">
            <w:pPr>
              <w:rPr>
                <w:rFonts w:ascii="Arial" w:hAnsi="Arial" w:cs="Arial"/>
                <w:b/>
                <w:sz w:val="22"/>
                <w:szCs w:val="22"/>
              </w:rPr>
            </w:pPr>
          </w:p>
          <w:p w:rsidR="00F71291" w:rsidRDefault="00F71291">
            <w:pPr>
              <w:rPr>
                <w:rFonts w:ascii="Arial" w:hAnsi="Arial" w:cs="Arial"/>
                <w:b/>
                <w:sz w:val="22"/>
                <w:szCs w:val="22"/>
              </w:rPr>
            </w:pPr>
            <w:r>
              <w:rPr>
                <w:rFonts w:ascii="Arial" w:hAnsi="Arial" w:cs="Arial"/>
                <w:b/>
                <w:sz w:val="22"/>
                <w:szCs w:val="22"/>
              </w:rPr>
              <w:t>Commitment to concept of Customer Care.</w:t>
            </w:r>
          </w:p>
          <w:p w:rsidR="00F71291" w:rsidRDefault="00F71291">
            <w:pPr>
              <w:rPr>
                <w:rFonts w:ascii="Arial" w:hAnsi="Arial" w:cs="Arial"/>
                <w:b/>
                <w:sz w:val="22"/>
                <w:szCs w:val="22"/>
              </w:rPr>
            </w:pPr>
          </w:p>
          <w:p w:rsidR="00F71291" w:rsidRDefault="00F71291">
            <w:pPr>
              <w:rPr>
                <w:rFonts w:ascii="Arial" w:hAnsi="Arial" w:cs="Arial"/>
                <w:b/>
                <w:sz w:val="22"/>
                <w:szCs w:val="22"/>
              </w:rPr>
            </w:pPr>
          </w:p>
          <w:p w:rsidR="00F71291" w:rsidRDefault="00F71291">
            <w:pPr>
              <w:rPr>
                <w:rFonts w:ascii="Arial" w:hAnsi="Arial" w:cs="Arial"/>
              </w:rPr>
            </w:pPr>
          </w:p>
        </w:tc>
        <w:tc>
          <w:tcPr>
            <w:tcW w:w="3789" w:type="dxa"/>
            <w:tcBorders>
              <w:top w:val="single" w:sz="4" w:space="0" w:color="auto"/>
              <w:left w:val="single" w:sz="4" w:space="0" w:color="auto"/>
              <w:bottom w:val="single" w:sz="4" w:space="0" w:color="auto"/>
              <w:right w:val="single" w:sz="4" w:space="0" w:color="auto"/>
            </w:tcBorders>
          </w:tcPr>
          <w:p w:rsidR="00F71291" w:rsidRDefault="00F71291">
            <w:pPr>
              <w:rPr>
                <w:rFonts w:ascii="Arial" w:hAnsi="Arial" w:cs="Arial"/>
              </w:rPr>
            </w:pPr>
          </w:p>
        </w:tc>
      </w:tr>
    </w:tbl>
    <w:p w:rsidR="00F71291" w:rsidRDefault="00F71291" w:rsidP="00F71291">
      <w:pPr>
        <w:rPr>
          <w:rFonts w:ascii="Arial" w:hAnsi="Arial" w:cs="Arial"/>
        </w:rPr>
      </w:pPr>
    </w:p>
    <w:p w:rsidR="00F71291" w:rsidRDefault="00F71291"/>
    <w:sectPr w:rsidR="00F71291" w:rsidSect="00683D34">
      <w:headerReference w:type="even" r:id="rId12"/>
      <w:footerReference w:type="default" r:id="rId13"/>
      <w:headerReference w:type="first" r:id="rId14"/>
      <w:pgSz w:w="11906" w:h="16838" w:code="9"/>
      <w:pgMar w:top="1134" w:right="1134" w:bottom="1134" w:left="1134"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81A" w:rsidRDefault="00E2281A">
      <w:r>
        <w:separator/>
      </w:r>
    </w:p>
  </w:endnote>
  <w:endnote w:type="continuationSeparator" w:id="0">
    <w:p w:rsidR="00E2281A" w:rsidRDefault="00E22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D34" w:rsidRDefault="00683D34" w:rsidP="00683D34">
    <w:pPr>
      <w:pStyle w:val="Footer"/>
      <w:rPr>
        <w:rStyle w:val="PageNumber"/>
        <w:rFonts w:ascii="Arial" w:hAnsi="Arial" w:cs="Arial"/>
        <w:sz w:val="16"/>
        <w:szCs w:val="16"/>
      </w:rPr>
    </w:pPr>
    <w:r>
      <w:rPr>
        <w:rFonts w:ascii="Arial" w:hAnsi="Arial" w:cs="Arial"/>
        <w:sz w:val="16"/>
        <w:szCs w:val="16"/>
      </w:rPr>
      <w:t xml:space="preserve">Unique Characteristics Form </w:t>
    </w:r>
    <w:r>
      <w:rPr>
        <w:rFonts w:ascii="Arial" w:hAnsi="Arial" w:cs="Arial"/>
        <w:sz w:val="16"/>
        <w:szCs w:val="16"/>
      </w:rPr>
      <w:tab/>
    </w:r>
    <w:r>
      <w:rPr>
        <w:rFonts w:ascii="Arial" w:hAnsi="Arial" w:cs="Arial"/>
        <w:sz w:val="16"/>
        <w:szCs w:val="16"/>
      </w:rPr>
      <w:tab/>
    </w:r>
    <w:r w:rsidRPr="00BF0107">
      <w:rPr>
        <w:rFonts w:ascii="Arial" w:hAnsi="Arial" w:cs="Arial"/>
        <w:sz w:val="16"/>
        <w:szCs w:val="16"/>
      </w:rPr>
      <w:fldChar w:fldCharType="begin"/>
    </w:r>
    <w:r w:rsidRPr="00BF0107">
      <w:rPr>
        <w:rFonts w:ascii="Arial" w:hAnsi="Arial" w:cs="Arial"/>
        <w:sz w:val="16"/>
        <w:szCs w:val="16"/>
      </w:rPr>
      <w:instrText xml:space="preserve"> PAGE   \* MERGEFORMAT </w:instrText>
    </w:r>
    <w:r w:rsidRPr="00BF0107">
      <w:rPr>
        <w:rFonts w:ascii="Arial" w:hAnsi="Arial" w:cs="Arial"/>
        <w:sz w:val="16"/>
        <w:szCs w:val="16"/>
      </w:rPr>
      <w:fldChar w:fldCharType="separate"/>
    </w:r>
    <w:r w:rsidR="000864A3">
      <w:rPr>
        <w:rFonts w:ascii="Arial" w:hAnsi="Arial" w:cs="Arial"/>
        <w:noProof/>
        <w:sz w:val="16"/>
        <w:szCs w:val="16"/>
      </w:rPr>
      <w:t>1</w:t>
    </w:r>
    <w:r w:rsidRPr="00BF0107">
      <w:rPr>
        <w:rFonts w:ascii="Arial" w:hAnsi="Arial" w:cs="Arial"/>
        <w:sz w:val="16"/>
        <w:szCs w:val="16"/>
      </w:rPr>
      <w:fldChar w:fldCharType="end"/>
    </w:r>
    <w:r w:rsidRPr="00BF0107">
      <w:rPr>
        <w:rFonts w:ascii="Arial" w:hAnsi="Arial" w:cs="Arial"/>
        <w:sz w:val="16"/>
        <w:szCs w:val="16"/>
      </w:rPr>
      <w:t xml:space="preserve"> of </w:t>
    </w:r>
    <w:r w:rsidRPr="00BF0107">
      <w:rPr>
        <w:rStyle w:val="PageNumber"/>
        <w:rFonts w:ascii="Arial" w:hAnsi="Arial" w:cs="Arial"/>
        <w:sz w:val="16"/>
        <w:szCs w:val="16"/>
      </w:rPr>
      <w:fldChar w:fldCharType="begin"/>
    </w:r>
    <w:r w:rsidRPr="00BF0107">
      <w:rPr>
        <w:rStyle w:val="PageNumber"/>
        <w:rFonts w:ascii="Arial" w:hAnsi="Arial" w:cs="Arial"/>
        <w:sz w:val="16"/>
        <w:szCs w:val="16"/>
      </w:rPr>
      <w:instrText xml:space="preserve"> NUMPAGES </w:instrText>
    </w:r>
    <w:r w:rsidRPr="00BF0107">
      <w:rPr>
        <w:rStyle w:val="PageNumber"/>
        <w:rFonts w:ascii="Arial" w:hAnsi="Arial" w:cs="Arial"/>
        <w:sz w:val="16"/>
        <w:szCs w:val="16"/>
      </w:rPr>
      <w:fldChar w:fldCharType="separate"/>
    </w:r>
    <w:r w:rsidR="000864A3">
      <w:rPr>
        <w:rStyle w:val="PageNumber"/>
        <w:rFonts w:ascii="Arial" w:hAnsi="Arial" w:cs="Arial"/>
        <w:noProof/>
        <w:sz w:val="16"/>
        <w:szCs w:val="16"/>
      </w:rPr>
      <w:t>4</w:t>
    </w:r>
    <w:r w:rsidRPr="00BF0107">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81A" w:rsidRDefault="00E2281A">
      <w:r>
        <w:separator/>
      </w:r>
    </w:p>
  </w:footnote>
  <w:footnote w:type="continuationSeparator" w:id="0">
    <w:p w:rsidR="00E2281A" w:rsidRDefault="00E228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D34" w:rsidRDefault="000864A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97891" o:spid="_x0000_s2050" type="#_x0000_t136" style="position:absolute;margin-left:0;margin-top:0;width:418.2pt;height:167.25pt;rotation:315;z-index:-251658240;mso-position-horizontal:center;mso-position-horizontal-relative:margin;mso-position-vertical:center;mso-position-vertical-relative:margin" o:allowincell="f" fillcolor="#548dd4"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D34" w:rsidRDefault="000864A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97890" o:spid="_x0000_s2049" type="#_x0000_t136" style="position:absolute;margin-left:0;margin-top:0;width:418.2pt;height:167.25pt;rotation:315;z-index:-251659264;mso-position-horizontal:center;mso-position-horizontal-relative:margin;mso-position-vertical:center;mso-position-vertical-relative:margin" o:allowincell="f" fillcolor="#548dd4"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10939"/>
    <w:multiLevelType w:val="hybridMultilevel"/>
    <w:tmpl w:val="6EEA905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2F07D4"/>
    <w:multiLevelType w:val="hybridMultilevel"/>
    <w:tmpl w:val="039271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D1857E2"/>
    <w:multiLevelType w:val="hybridMultilevel"/>
    <w:tmpl w:val="C57E2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3B82640"/>
    <w:multiLevelType w:val="hybridMultilevel"/>
    <w:tmpl w:val="40067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193CC7"/>
    <w:multiLevelType w:val="hybridMultilevel"/>
    <w:tmpl w:val="F170D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89C1A0F"/>
    <w:multiLevelType w:val="hybridMultilevel"/>
    <w:tmpl w:val="C2FCB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50B3189"/>
    <w:multiLevelType w:val="hybridMultilevel"/>
    <w:tmpl w:val="156C5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EDF05FB"/>
    <w:multiLevelType w:val="hybridMultilevel"/>
    <w:tmpl w:val="1D4665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5"/>
  </w:num>
  <w:num w:numId="4">
    <w:abstractNumId w:val="0"/>
  </w:num>
  <w:num w:numId="5">
    <w:abstractNumId w:val="1"/>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D34"/>
    <w:rsid w:val="000109FE"/>
    <w:rsid w:val="000864A3"/>
    <w:rsid w:val="00097859"/>
    <w:rsid w:val="000B79BF"/>
    <w:rsid w:val="0010247C"/>
    <w:rsid w:val="00131BF1"/>
    <w:rsid w:val="00166642"/>
    <w:rsid w:val="00175D0F"/>
    <w:rsid w:val="001C2414"/>
    <w:rsid w:val="00203740"/>
    <w:rsid w:val="00267784"/>
    <w:rsid w:val="002E0FCE"/>
    <w:rsid w:val="003B3A54"/>
    <w:rsid w:val="00455E08"/>
    <w:rsid w:val="004854E0"/>
    <w:rsid w:val="004F60BE"/>
    <w:rsid w:val="00532107"/>
    <w:rsid w:val="005544B3"/>
    <w:rsid w:val="006564FA"/>
    <w:rsid w:val="00683D34"/>
    <w:rsid w:val="00684884"/>
    <w:rsid w:val="006947C2"/>
    <w:rsid w:val="007B4EAD"/>
    <w:rsid w:val="007B7A83"/>
    <w:rsid w:val="00933161"/>
    <w:rsid w:val="0097608B"/>
    <w:rsid w:val="009E0ECE"/>
    <w:rsid w:val="00A01627"/>
    <w:rsid w:val="00A866D6"/>
    <w:rsid w:val="00B10846"/>
    <w:rsid w:val="00B923F9"/>
    <w:rsid w:val="00BA1F6D"/>
    <w:rsid w:val="00BC1D57"/>
    <w:rsid w:val="00BD2ABA"/>
    <w:rsid w:val="00C939F4"/>
    <w:rsid w:val="00D16D27"/>
    <w:rsid w:val="00D31609"/>
    <w:rsid w:val="00E2281A"/>
    <w:rsid w:val="00E2487F"/>
    <w:rsid w:val="00E645A0"/>
    <w:rsid w:val="00E824D5"/>
    <w:rsid w:val="00EA5F05"/>
    <w:rsid w:val="00EE2F85"/>
    <w:rsid w:val="00F57589"/>
    <w:rsid w:val="00F71291"/>
    <w:rsid w:val="00FD6C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3D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83D34"/>
    <w:pPr>
      <w:tabs>
        <w:tab w:val="center" w:pos="4153"/>
        <w:tab w:val="right" w:pos="8306"/>
      </w:tabs>
    </w:pPr>
  </w:style>
  <w:style w:type="paragraph" w:styleId="Footer">
    <w:name w:val="footer"/>
    <w:basedOn w:val="Normal"/>
    <w:rsid w:val="00683D34"/>
    <w:pPr>
      <w:tabs>
        <w:tab w:val="center" w:pos="4153"/>
        <w:tab w:val="right" w:pos="8306"/>
      </w:tabs>
    </w:pPr>
  </w:style>
  <w:style w:type="character" w:styleId="PageNumber">
    <w:name w:val="page number"/>
    <w:basedOn w:val="DefaultParagraphFont"/>
    <w:semiHidden/>
    <w:rsid w:val="00683D34"/>
  </w:style>
  <w:style w:type="paragraph" w:styleId="BalloonText">
    <w:name w:val="Balloon Text"/>
    <w:basedOn w:val="Normal"/>
    <w:semiHidden/>
    <w:rsid w:val="00532107"/>
    <w:rPr>
      <w:rFonts w:ascii="Tahoma" w:hAnsi="Tahoma" w:cs="Tahoma"/>
      <w:sz w:val="16"/>
      <w:szCs w:val="16"/>
    </w:rPr>
  </w:style>
  <w:style w:type="paragraph" w:styleId="ListParagraph">
    <w:name w:val="List Paragraph"/>
    <w:basedOn w:val="Normal"/>
    <w:uiPriority w:val="34"/>
    <w:qFormat/>
    <w:rsid w:val="0097608B"/>
    <w:pPr>
      <w:ind w:left="720"/>
      <w:contextualSpacing/>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3D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83D34"/>
    <w:pPr>
      <w:tabs>
        <w:tab w:val="center" w:pos="4153"/>
        <w:tab w:val="right" w:pos="8306"/>
      </w:tabs>
    </w:pPr>
  </w:style>
  <w:style w:type="paragraph" w:styleId="Footer">
    <w:name w:val="footer"/>
    <w:basedOn w:val="Normal"/>
    <w:rsid w:val="00683D34"/>
    <w:pPr>
      <w:tabs>
        <w:tab w:val="center" w:pos="4153"/>
        <w:tab w:val="right" w:pos="8306"/>
      </w:tabs>
    </w:pPr>
  </w:style>
  <w:style w:type="character" w:styleId="PageNumber">
    <w:name w:val="page number"/>
    <w:basedOn w:val="DefaultParagraphFont"/>
    <w:semiHidden/>
    <w:rsid w:val="00683D34"/>
  </w:style>
  <w:style w:type="paragraph" w:styleId="BalloonText">
    <w:name w:val="Balloon Text"/>
    <w:basedOn w:val="Normal"/>
    <w:semiHidden/>
    <w:rsid w:val="00532107"/>
    <w:rPr>
      <w:rFonts w:ascii="Tahoma" w:hAnsi="Tahoma" w:cs="Tahoma"/>
      <w:sz w:val="16"/>
      <w:szCs w:val="16"/>
    </w:rPr>
  </w:style>
  <w:style w:type="paragraph" w:styleId="ListParagraph">
    <w:name w:val="List Paragraph"/>
    <w:basedOn w:val="Normal"/>
    <w:uiPriority w:val="34"/>
    <w:qFormat/>
    <w:rsid w:val="0097608B"/>
    <w:pPr>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45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E8793A099791499BA052C37A65E589" ma:contentTypeVersion="0" ma:contentTypeDescription="Create a new document." ma:contentTypeScope="" ma:versionID="bd3c09c3707ba9f1619901dd51bdc8b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774226-0296-43F5-B20D-BF45F4E84AC0}">
  <ds:schemaRefs>
    <ds:schemaRef ds:uri="http://schemas.microsoft.com/sharepoint/v3/contenttype/forms"/>
  </ds:schemaRefs>
</ds:datastoreItem>
</file>

<file path=customXml/itemProps2.xml><?xml version="1.0" encoding="utf-8"?>
<ds:datastoreItem xmlns:ds="http://schemas.openxmlformats.org/officeDocument/2006/customXml" ds:itemID="{526620A0-5394-4D81-80C9-B0DE36E580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B8D6BA-649A-4800-B83C-D0074ECEB0F9}">
  <ds:schemaRef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elements/1.1/"/>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802</Words>
  <Characters>4643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Individual Role – Unique Characteristics</vt:lpstr>
    </vt:vector>
  </TitlesOfParts>
  <Company>Cumbria County Council</Company>
  <LinksUpToDate>false</LinksUpToDate>
  <CharactersWithSpaces>5435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Role – Unique Characteristics</dc:title>
  <dc:creator>Cumbria County Council</dc:creator>
  <cp:lastModifiedBy>Lavery, Angela</cp:lastModifiedBy>
  <cp:revision>2</cp:revision>
  <cp:lastPrinted>2015-04-23T14:32:00Z</cp:lastPrinted>
  <dcterms:created xsi:type="dcterms:W3CDTF">2016-02-12T10:29:00Z</dcterms:created>
  <dcterms:modified xsi:type="dcterms:W3CDTF">2016-02-12T10:29:00Z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